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BA9" w:rsidRPr="00D96A98" w:rsidRDefault="00AC6BA9" w:rsidP="00CF1DE1">
      <w:pPr>
        <w:keepNext/>
        <w:spacing w:after="480" w:line="240" w:lineRule="auto"/>
        <w:ind w:left="567" w:right="-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BA9" w:rsidRPr="00D96A98" w:rsidRDefault="00AC6BA9" w:rsidP="00AC5BE8">
      <w:pPr>
        <w:keepNext/>
        <w:spacing w:after="48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BA9" w:rsidRDefault="00AC6BA9" w:rsidP="00AC5BE8">
      <w:pPr>
        <w:keepNext/>
        <w:spacing w:after="48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62E" w:rsidRDefault="0006462E" w:rsidP="00AC5BE8">
      <w:pPr>
        <w:keepNext/>
        <w:spacing w:after="480" w:line="240" w:lineRule="auto"/>
        <w:ind w:right="-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BF8" w:rsidRPr="00D96A98" w:rsidRDefault="00690BF8" w:rsidP="00690BF8">
      <w:pPr>
        <w:pStyle w:val="1"/>
        <w:rPr>
          <w:sz w:val="28"/>
          <w:szCs w:val="28"/>
        </w:rPr>
      </w:pPr>
      <w:r w:rsidRPr="00D96A98">
        <w:rPr>
          <w:sz w:val="28"/>
          <w:szCs w:val="28"/>
        </w:rPr>
        <w:t>П О С Т А Н О В Л Е Н И Е</w:t>
      </w:r>
    </w:p>
    <w:p w:rsidR="00690BF8" w:rsidRPr="00D96A98" w:rsidRDefault="00690BF8" w:rsidP="00690BF8">
      <w:pPr>
        <w:rPr>
          <w:lang w:eastAsia="ru-RU"/>
        </w:rPr>
      </w:pPr>
    </w:p>
    <w:p w:rsidR="00690BF8" w:rsidRPr="00D96A98" w:rsidRDefault="00690BF8" w:rsidP="00690BF8">
      <w:pPr>
        <w:spacing w:before="480" w:after="0" w:line="240" w:lineRule="auto"/>
        <w:jc w:val="both"/>
        <w:rPr>
          <w:rFonts w:ascii="Times New Roman" w:hAnsi="Times New Roman" w:cs="Times New Roman"/>
          <w:sz w:val="28"/>
        </w:rPr>
      </w:pPr>
      <w:r w:rsidRPr="00D96A98">
        <w:rPr>
          <w:rFonts w:ascii="Times New Roman" w:hAnsi="Times New Roman" w:cs="Times New Roman"/>
          <w:sz w:val="28"/>
        </w:rPr>
        <w:t>«</w:t>
      </w:r>
      <w:r w:rsidR="00112964">
        <w:rPr>
          <w:rFonts w:ascii="Times New Roman" w:hAnsi="Times New Roman" w:cs="Times New Roman"/>
          <w:sz w:val="28"/>
        </w:rPr>
        <w:t>23</w:t>
      </w:r>
      <w:r w:rsidRPr="00D96A98">
        <w:rPr>
          <w:rFonts w:ascii="Times New Roman" w:hAnsi="Times New Roman" w:cs="Times New Roman"/>
          <w:sz w:val="28"/>
        </w:rPr>
        <w:t xml:space="preserve">» </w:t>
      </w:r>
      <w:r w:rsidR="00112964">
        <w:rPr>
          <w:rFonts w:ascii="Times New Roman" w:hAnsi="Times New Roman" w:cs="Times New Roman"/>
          <w:sz w:val="28"/>
        </w:rPr>
        <w:t>апреля</w:t>
      </w:r>
      <w:r w:rsidRPr="00D96A98">
        <w:rPr>
          <w:rFonts w:ascii="Times New Roman" w:hAnsi="Times New Roman" w:cs="Times New Roman"/>
          <w:sz w:val="28"/>
        </w:rPr>
        <w:t xml:space="preserve"> 2021 года</w:t>
      </w:r>
      <w:r w:rsidRPr="00D96A98">
        <w:rPr>
          <w:rFonts w:ascii="Times New Roman" w:hAnsi="Times New Roman" w:cs="Times New Roman"/>
          <w:sz w:val="28"/>
        </w:rPr>
        <w:tab/>
      </w:r>
      <w:r w:rsidRPr="00D96A98">
        <w:rPr>
          <w:rFonts w:ascii="Times New Roman" w:hAnsi="Times New Roman" w:cs="Times New Roman"/>
          <w:sz w:val="28"/>
        </w:rPr>
        <w:tab/>
      </w:r>
      <w:r w:rsidRPr="00D96A98">
        <w:rPr>
          <w:rFonts w:ascii="Times New Roman" w:hAnsi="Times New Roman" w:cs="Times New Roman"/>
          <w:sz w:val="28"/>
        </w:rPr>
        <w:tab/>
      </w:r>
      <w:r w:rsidRPr="00D96A98">
        <w:rPr>
          <w:rFonts w:ascii="Times New Roman" w:hAnsi="Times New Roman" w:cs="Times New Roman"/>
          <w:sz w:val="28"/>
        </w:rPr>
        <w:tab/>
      </w:r>
      <w:r w:rsidRPr="00D96A98">
        <w:rPr>
          <w:rFonts w:ascii="Times New Roman" w:hAnsi="Times New Roman" w:cs="Times New Roman"/>
          <w:sz w:val="28"/>
        </w:rPr>
        <w:tab/>
      </w:r>
      <w:r w:rsidRPr="00D96A98">
        <w:rPr>
          <w:rFonts w:ascii="Times New Roman" w:hAnsi="Times New Roman" w:cs="Times New Roman"/>
          <w:sz w:val="28"/>
        </w:rPr>
        <w:tab/>
      </w:r>
      <w:r w:rsidR="00112964">
        <w:rPr>
          <w:rFonts w:ascii="Times New Roman" w:hAnsi="Times New Roman" w:cs="Times New Roman"/>
          <w:sz w:val="28"/>
        </w:rPr>
        <w:t xml:space="preserve">             </w:t>
      </w:r>
      <w:r w:rsidRPr="00D96A98">
        <w:rPr>
          <w:rFonts w:ascii="Times New Roman" w:hAnsi="Times New Roman" w:cs="Times New Roman"/>
          <w:sz w:val="28"/>
        </w:rPr>
        <w:tab/>
        <w:t xml:space="preserve">№ </w:t>
      </w:r>
      <w:r w:rsidR="00112964">
        <w:rPr>
          <w:rFonts w:ascii="Times New Roman" w:hAnsi="Times New Roman" w:cs="Times New Roman"/>
          <w:sz w:val="28"/>
        </w:rPr>
        <w:t>445</w:t>
      </w:r>
    </w:p>
    <w:p w:rsidR="00690BF8" w:rsidRPr="00D96A98" w:rsidRDefault="00690BF8" w:rsidP="00690BF8">
      <w:pPr>
        <w:spacing w:before="240" w:after="0" w:line="240" w:lineRule="auto"/>
        <w:jc w:val="center"/>
        <w:rPr>
          <w:rFonts w:ascii="Times New Roman" w:hAnsi="Times New Roman" w:cs="Times New Roman"/>
          <w:sz w:val="28"/>
        </w:rPr>
      </w:pPr>
      <w:r w:rsidRPr="00D96A98">
        <w:rPr>
          <w:rFonts w:ascii="Times New Roman" w:hAnsi="Times New Roman" w:cs="Times New Roman"/>
          <w:sz w:val="28"/>
        </w:rPr>
        <w:t>г. Тверь</w:t>
      </w:r>
    </w:p>
    <w:p w:rsidR="00AC6BA9" w:rsidRPr="00D96A98" w:rsidRDefault="00AC6BA9" w:rsidP="00690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AC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AC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схемы размещения нестационарных торговых объектов, в том числе объектов по оказанию услуг, на территории города Твери</w:t>
      </w:r>
    </w:p>
    <w:p w:rsidR="00AC6BA9" w:rsidRPr="00D96A98" w:rsidRDefault="00AC6BA9" w:rsidP="00AC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BA9" w:rsidRPr="00D96A98" w:rsidRDefault="00AC6BA9" w:rsidP="00AC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hyperlink r:id="rId8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29.09.2010 № 772 «Об утверждении </w:t>
      </w:r>
      <w:r w:rsidR="00F67DE0"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hyperlink r:id="rId10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DE0"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объектов», </w:t>
      </w:r>
      <w:hyperlink r:id="rId11" w:history="1">
        <w:r w:rsidRPr="00D96A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D9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17.09.2014 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Твери», на основании заключения комиссии по разработке схемы размещения нестационарных торговых объектов, в том числе объектов по оказанию услуг, на территории города Твери от 04.03.2021, руководствуясь Уставом города Твери,</w:t>
      </w:r>
    </w:p>
    <w:p w:rsidR="00AC6BA9" w:rsidRPr="00D96A98" w:rsidRDefault="00AC6BA9" w:rsidP="00AC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AC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6A98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Ю:</w:t>
      </w:r>
    </w:p>
    <w:p w:rsidR="00AC6BA9" w:rsidRPr="00D96A98" w:rsidRDefault="00AC6BA9" w:rsidP="00AC5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6BA9" w:rsidRPr="00D96A98" w:rsidRDefault="00AC6BA9" w:rsidP="0069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2" w:anchor="P35" w:history="1">
        <w:r w:rsidRPr="00D96A9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 (приложение).</w:t>
      </w:r>
    </w:p>
    <w:p w:rsidR="00AC6BA9" w:rsidRPr="00D96A98" w:rsidRDefault="00AC6BA9" w:rsidP="00690B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AC6BA9" w:rsidRPr="00D96A98" w:rsidRDefault="00AC6BA9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F67DE0" w:rsidRPr="00D96A98">
          <w:rPr>
            <w:rFonts w:ascii="Times New Roman" w:hAnsi="Times New Roman" w:cs="Times New Roman"/>
            <w:sz w:val="28"/>
            <w:szCs w:val="28"/>
          </w:rPr>
          <w:t>п</w:t>
        </w:r>
        <w:r w:rsidRPr="00D96A9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03.05.2018 № 577 </w:t>
      </w:r>
      <w:r w:rsidR="00FF1AEB" w:rsidRPr="00D96A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6A98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Твери»;</w:t>
      </w:r>
    </w:p>
    <w:p w:rsidR="00AC6BA9" w:rsidRPr="00D96A98" w:rsidRDefault="00AC6BA9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4" w:history="1">
        <w:r w:rsidR="00F67DE0" w:rsidRPr="00D96A98">
          <w:rPr>
            <w:rFonts w:ascii="Times New Roman" w:hAnsi="Times New Roman" w:cs="Times New Roman"/>
            <w:sz w:val="28"/>
            <w:szCs w:val="28"/>
          </w:rPr>
          <w:t>п</w:t>
        </w:r>
        <w:r w:rsidRPr="00D96A9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8F1E72" w:rsidRPr="00D96A98">
        <w:rPr>
          <w:rFonts w:ascii="Times New Roman" w:hAnsi="Times New Roman" w:cs="Times New Roman"/>
          <w:sz w:val="28"/>
          <w:szCs w:val="28"/>
        </w:rPr>
        <w:t>25</w:t>
      </w:r>
      <w:r w:rsidRPr="00D96A98">
        <w:rPr>
          <w:rFonts w:ascii="Times New Roman" w:hAnsi="Times New Roman" w:cs="Times New Roman"/>
          <w:sz w:val="28"/>
          <w:szCs w:val="28"/>
        </w:rPr>
        <w:t>.0</w:t>
      </w:r>
      <w:r w:rsidR="008F1E72" w:rsidRPr="00D96A98">
        <w:rPr>
          <w:rFonts w:ascii="Times New Roman" w:hAnsi="Times New Roman" w:cs="Times New Roman"/>
          <w:sz w:val="28"/>
          <w:szCs w:val="28"/>
        </w:rPr>
        <w:t>2</w:t>
      </w:r>
      <w:r w:rsidRPr="00D96A98">
        <w:rPr>
          <w:rFonts w:ascii="Times New Roman" w:hAnsi="Times New Roman" w:cs="Times New Roman"/>
          <w:sz w:val="28"/>
          <w:szCs w:val="28"/>
        </w:rPr>
        <w:t>.201</w:t>
      </w:r>
      <w:r w:rsidR="008F1E72" w:rsidRPr="00D96A98">
        <w:rPr>
          <w:rFonts w:ascii="Times New Roman" w:hAnsi="Times New Roman" w:cs="Times New Roman"/>
          <w:sz w:val="28"/>
          <w:szCs w:val="28"/>
        </w:rPr>
        <w:t>9</w:t>
      </w:r>
      <w:r w:rsidRPr="00D96A98">
        <w:rPr>
          <w:rFonts w:ascii="Times New Roman" w:hAnsi="Times New Roman" w:cs="Times New Roman"/>
          <w:sz w:val="28"/>
          <w:szCs w:val="28"/>
        </w:rPr>
        <w:t xml:space="preserve"> № </w:t>
      </w:r>
      <w:r w:rsidR="008F1E72" w:rsidRPr="00D96A98">
        <w:rPr>
          <w:rFonts w:ascii="Times New Roman" w:hAnsi="Times New Roman" w:cs="Times New Roman"/>
          <w:sz w:val="28"/>
          <w:szCs w:val="28"/>
        </w:rPr>
        <w:t>166</w:t>
      </w:r>
      <w:r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="00FF1AEB" w:rsidRPr="00D96A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F1E72" w:rsidRPr="00D96A9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Твери от 03.05.2018 </w:t>
      </w:r>
      <w:r w:rsidR="00AE3EA4" w:rsidRPr="00D96A98">
        <w:rPr>
          <w:rFonts w:ascii="Times New Roman" w:hAnsi="Times New Roman" w:cs="Times New Roman"/>
          <w:sz w:val="28"/>
          <w:szCs w:val="28"/>
        </w:rPr>
        <w:t xml:space="preserve">  </w:t>
      </w:r>
      <w:r w:rsidR="008F1E72" w:rsidRPr="00D96A98">
        <w:rPr>
          <w:rFonts w:ascii="Times New Roman" w:hAnsi="Times New Roman" w:cs="Times New Roman"/>
          <w:sz w:val="28"/>
          <w:szCs w:val="28"/>
        </w:rPr>
        <w:t xml:space="preserve">№ 577 </w:t>
      </w:r>
      <w:r w:rsidRPr="00D96A98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Твери»;</w:t>
      </w:r>
    </w:p>
    <w:p w:rsidR="00AC6BA9" w:rsidRPr="00D96A98" w:rsidRDefault="00AC6BA9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F67DE0" w:rsidRPr="00D96A98">
          <w:rPr>
            <w:rFonts w:ascii="Times New Roman" w:hAnsi="Times New Roman" w:cs="Times New Roman"/>
            <w:sz w:val="28"/>
            <w:szCs w:val="28"/>
          </w:rPr>
          <w:t>п</w:t>
        </w:r>
        <w:r w:rsidRPr="00D96A9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8F1E72" w:rsidRPr="00D96A98">
        <w:rPr>
          <w:rFonts w:ascii="Times New Roman" w:hAnsi="Times New Roman" w:cs="Times New Roman"/>
          <w:sz w:val="28"/>
          <w:szCs w:val="28"/>
        </w:rPr>
        <w:t>27</w:t>
      </w:r>
      <w:r w:rsidRPr="00D96A98">
        <w:rPr>
          <w:rFonts w:ascii="Times New Roman" w:hAnsi="Times New Roman" w:cs="Times New Roman"/>
          <w:sz w:val="28"/>
          <w:szCs w:val="28"/>
        </w:rPr>
        <w:t>.0</w:t>
      </w:r>
      <w:r w:rsidR="008F1E72" w:rsidRPr="00D96A98">
        <w:rPr>
          <w:rFonts w:ascii="Times New Roman" w:hAnsi="Times New Roman" w:cs="Times New Roman"/>
          <w:sz w:val="28"/>
          <w:szCs w:val="28"/>
        </w:rPr>
        <w:t>9</w:t>
      </w:r>
      <w:r w:rsidRPr="00D96A98">
        <w:rPr>
          <w:rFonts w:ascii="Times New Roman" w:hAnsi="Times New Roman" w:cs="Times New Roman"/>
          <w:sz w:val="28"/>
          <w:szCs w:val="28"/>
        </w:rPr>
        <w:t>.201</w:t>
      </w:r>
      <w:r w:rsidR="008F1E72" w:rsidRPr="00D96A98">
        <w:rPr>
          <w:rFonts w:ascii="Times New Roman" w:hAnsi="Times New Roman" w:cs="Times New Roman"/>
          <w:sz w:val="28"/>
          <w:szCs w:val="28"/>
        </w:rPr>
        <w:t>9</w:t>
      </w:r>
      <w:r w:rsidRPr="00D96A98">
        <w:rPr>
          <w:rFonts w:ascii="Times New Roman" w:hAnsi="Times New Roman" w:cs="Times New Roman"/>
          <w:sz w:val="28"/>
          <w:szCs w:val="28"/>
        </w:rPr>
        <w:t xml:space="preserve"> № </w:t>
      </w:r>
      <w:r w:rsidR="008F1E72" w:rsidRPr="00D96A98">
        <w:rPr>
          <w:rFonts w:ascii="Times New Roman" w:hAnsi="Times New Roman" w:cs="Times New Roman"/>
          <w:sz w:val="28"/>
          <w:szCs w:val="28"/>
        </w:rPr>
        <w:t xml:space="preserve">1192 </w:t>
      </w:r>
      <w:r w:rsidR="00FF1AEB" w:rsidRPr="00D96A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1E72" w:rsidRPr="00D96A9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FA34A9" w:rsidRPr="00D96A98">
        <w:rPr>
          <w:rFonts w:ascii="Times New Roman" w:hAnsi="Times New Roman" w:cs="Times New Roman"/>
          <w:sz w:val="28"/>
          <w:szCs w:val="28"/>
        </w:rPr>
        <w:t>я</w:t>
      </w:r>
      <w:r w:rsidR="008F1E72" w:rsidRPr="00D96A9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от 03.05.2018 № 577</w:t>
      </w:r>
      <w:r w:rsidRPr="00D96A98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объектов, в том числе объектов по оказанию услуг, на территории города Твери»;</w:t>
      </w:r>
    </w:p>
    <w:p w:rsidR="00AC6BA9" w:rsidRPr="00D96A98" w:rsidRDefault="00AC6BA9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="00F67DE0" w:rsidRPr="00D96A98">
          <w:rPr>
            <w:rFonts w:ascii="Times New Roman" w:hAnsi="Times New Roman" w:cs="Times New Roman"/>
            <w:sz w:val="28"/>
            <w:szCs w:val="28"/>
          </w:rPr>
          <w:t>п</w:t>
        </w:r>
        <w:r w:rsidRPr="00D96A9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8F1E72" w:rsidRPr="00D96A98">
        <w:rPr>
          <w:rFonts w:ascii="Times New Roman" w:hAnsi="Times New Roman" w:cs="Times New Roman"/>
          <w:sz w:val="28"/>
          <w:szCs w:val="28"/>
        </w:rPr>
        <w:t>20</w:t>
      </w:r>
      <w:r w:rsidRPr="00D96A98">
        <w:rPr>
          <w:rFonts w:ascii="Times New Roman" w:hAnsi="Times New Roman" w:cs="Times New Roman"/>
          <w:sz w:val="28"/>
          <w:szCs w:val="28"/>
        </w:rPr>
        <w:t>.0</w:t>
      </w:r>
      <w:r w:rsidR="008F1E72" w:rsidRPr="00D96A98">
        <w:rPr>
          <w:rFonts w:ascii="Times New Roman" w:hAnsi="Times New Roman" w:cs="Times New Roman"/>
          <w:sz w:val="28"/>
          <w:szCs w:val="28"/>
        </w:rPr>
        <w:t>3</w:t>
      </w:r>
      <w:r w:rsidRPr="00D96A98">
        <w:rPr>
          <w:rFonts w:ascii="Times New Roman" w:hAnsi="Times New Roman" w:cs="Times New Roman"/>
          <w:sz w:val="28"/>
          <w:szCs w:val="28"/>
        </w:rPr>
        <w:t>.20</w:t>
      </w:r>
      <w:r w:rsidR="008F1E72" w:rsidRPr="00D96A98">
        <w:rPr>
          <w:rFonts w:ascii="Times New Roman" w:hAnsi="Times New Roman" w:cs="Times New Roman"/>
          <w:sz w:val="28"/>
          <w:szCs w:val="28"/>
        </w:rPr>
        <w:t>20</w:t>
      </w:r>
      <w:r w:rsidRPr="00D96A98">
        <w:rPr>
          <w:rFonts w:ascii="Times New Roman" w:hAnsi="Times New Roman" w:cs="Times New Roman"/>
          <w:sz w:val="28"/>
          <w:szCs w:val="28"/>
        </w:rPr>
        <w:t xml:space="preserve"> № </w:t>
      </w:r>
      <w:r w:rsidR="008F1E72" w:rsidRPr="00D96A98">
        <w:rPr>
          <w:rFonts w:ascii="Times New Roman" w:hAnsi="Times New Roman" w:cs="Times New Roman"/>
          <w:sz w:val="28"/>
          <w:szCs w:val="28"/>
        </w:rPr>
        <w:t>332</w:t>
      </w:r>
      <w:r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="00FF1AEB" w:rsidRPr="00D96A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1E72" w:rsidRPr="00D96A9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Твери от 03.05.2018 № 577 </w:t>
      </w:r>
      <w:r w:rsidRPr="00D96A98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Твери»;</w:t>
      </w:r>
    </w:p>
    <w:p w:rsidR="00AC6BA9" w:rsidRPr="00D96A98" w:rsidRDefault="00AC6BA9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="00F67DE0" w:rsidRPr="00D96A98">
          <w:rPr>
            <w:rFonts w:ascii="Times New Roman" w:hAnsi="Times New Roman" w:cs="Times New Roman"/>
            <w:sz w:val="28"/>
            <w:szCs w:val="28"/>
          </w:rPr>
          <w:t>п</w:t>
        </w:r>
        <w:r w:rsidRPr="00D96A9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D96A9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</w:t>
      </w:r>
      <w:r w:rsidR="008F1E72" w:rsidRPr="00D96A98">
        <w:rPr>
          <w:rFonts w:ascii="Times New Roman" w:hAnsi="Times New Roman" w:cs="Times New Roman"/>
          <w:sz w:val="28"/>
          <w:szCs w:val="28"/>
        </w:rPr>
        <w:t>2</w:t>
      </w:r>
      <w:r w:rsidRPr="00D96A98">
        <w:rPr>
          <w:rFonts w:ascii="Times New Roman" w:hAnsi="Times New Roman" w:cs="Times New Roman"/>
          <w:sz w:val="28"/>
          <w:szCs w:val="28"/>
        </w:rPr>
        <w:t>.0</w:t>
      </w:r>
      <w:r w:rsidR="008F1E72" w:rsidRPr="00D96A98">
        <w:rPr>
          <w:rFonts w:ascii="Times New Roman" w:hAnsi="Times New Roman" w:cs="Times New Roman"/>
          <w:sz w:val="28"/>
          <w:szCs w:val="28"/>
        </w:rPr>
        <w:t>9</w:t>
      </w:r>
      <w:r w:rsidRPr="00D96A98">
        <w:rPr>
          <w:rFonts w:ascii="Times New Roman" w:hAnsi="Times New Roman" w:cs="Times New Roman"/>
          <w:sz w:val="28"/>
          <w:szCs w:val="28"/>
        </w:rPr>
        <w:t>.20</w:t>
      </w:r>
      <w:r w:rsidR="008F1E72" w:rsidRPr="00D96A98">
        <w:rPr>
          <w:rFonts w:ascii="Times New Roman" w:hAnsi="Times New Roman" w:cs="Times New Roman"/>
          <w:sz w:val="28"/>
          <w:szCs w:val="28"/>
        </w:rPr>
        <w:t>20</w:t>
      </w:r>
      <w:r w:rsidRPr="00D96A98">
        <w:rPr>
          <w:rFonts w:ascii="Times New Roman" w:hAnsi="Times New Roman" w:cs="Times New Roman"/>
          <w:sz w:val="28"/>
          <w:szCs w:val="28"/>
        </w:rPr>
        <w:t xml:space="preserve"> № </w:t>
      </w:r>
      <w:r w:rsidR="008F1E72" w:rsidRPr="00D96A98">
        <w:rPr>
          <w:rFonts w:ascii="Times New Roman" w:hAnsi="Times New Roman" w:cs="Times New Roman"/>
          <w:sz w:val="28"/>
          <w:szCs w:val="28"/>
        </w:rPr>
        <w:t>1010</w:t>
      </w:r>
      <w:r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="00FF1AEB" w:rsidRPr="00D96A9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96A98">
        <w:rPr>
          <w:rFonts w:ascii="Times New Roman" w:hAnsi="Times New Roman" w:cs="Times New Roman"/>
          <w:sz w:val="28"/>
          <w:szCs w:val="28"/>
        </w:rPr>
        <w:t>«</w:t>
      </w:r>
      <w:r w:rsidR="008F1E72" w:rsidRPr="00D96A9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03.05.2018 № 577 «</w:t>
      </w:r>
      <w:r w:rsidRPr="00D96A98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объектов, в том числе объектов по оказанию услуг, на территории города Твери»;</w:t>
      </w:r>
    </w:p>
    <w:p w:rsidR="00AC6BA9" w:rsidRPr="00D96A98" w:rsidRDefault="00AC6BA9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</w:t>
      </w:r>
      <w:r w:rsidR="00B74D7F" w:rsidRPr="00D96A98">
        <w:rPr>
          <w:rFonts w:ascii="Times New Roman" w:hAnsi="Times New Roman" w:cs="Times New Roman"/>
          <w:sz w:val="28"/>
          <w:szCs w:val="28"/>
        </w:rPr>
        <w:t xml:space="preserve"> 0</w:t>
      </w:r>
      <w:r w:rsidR="00FA34A9" w:rsidRPr="00D96A98">
        <w:rPr>
          <w:rFonts w:ascii="Times New Roman" w:hAnsi="Times New Roman" w:cs="Times New Roman"/>
          <w:sz w:val="28"/>
          <w:szCs w:val="28"/>
        </w:rPr>
        <w:t>4</w:t>
      </w:r>
      <w:r w:rsidR="00B74D7F" w:rsidRPr="00D96A98">
        <w:rPr>
          <w:rFonts w:ascii="Times New Roman" w:hAnsi="Times New Roman" w:cs="Times New Roman"/>
          <w:sz w:val="28"/>
          <w:szCs w:val="28"/>
        </w:rPr>
        <w:t>.05.2021.</w:t>
      </w:r>
    </w:p>
    <w:p w:rsidR="00B74D7F" w:rsidRPr="00D96A98" w:rsidRDefault="00B74D7F" w:rsidP="00AE3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4. Настоящее постановление подлежит опубликованию и размещению на официальном сайте Администрации города Твери в</w:t>
      </w:r>
      <w:r w:rsidR="005E209F" w:rsidRPr="00D96A98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Pr="00D96A98">
        <w:rPr>
          <w:rFonts w:ascii="Times New Roman" w:hAnsi="Times New Roman" w:cs="Times New Roman"/>
          <w:sz w:val="28"/>
          <w:szCs w:val="28"/>
        </w:rPr>
        <w:t>телекоммуникационной сети Интернет</w:t>
      </w:r>
      <w:r w:rsidR="005E209F" w:rsidRPr="00D96A98">
        <w:rPr>
          <w:rFonts w:ascii="Times New Roman" w:hAnsi="Times New Roman" w:cs="Times New Roman"/>
          <w:sz w:val="28"/>
          <w:szCs w:val="28"/>
        </w:rPr>
        <w:t>.</w:t>
      </w:r>
    </w:p>
    <w:p w:rsidR="00AC6BA9" w:rsidRPr="00D96A98" w:rsidRDefault="00AC6BA9" w:rsidP="00AC5B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C6BA9" w:rsidRPr="00D96A98" w:rsidRDefault="00AC6BA9" w:rsidP="00AC5BE8">
      <w:pPr>
        <w:pStyle w:val="ConsPlusNormal"/>
        <w:ind w:right="-142"/>
        <w:rPr>
          <w:rFonts w:ascii="Times New Roman" w:hAnsi="Times New Roman" w:cs="Times New Roman"/>
          <w:sz w:val="28"/>
          <w:szCs w:val="28"/>
        </w:rPr>
      </w:pPr>
    </w:p>
    <w:p w:rsidR="006C666D" w:rsidRPr="00D96A98" w:rsidRDefault="006C666D" w:rsidP="00AC5BE8">
      <w:pPr>
        <w:pStyle w:val="ConsPlusNormal"/>
        <w:ind w:right="-142"/>
        <w:rPr>
          <w:rFonts w:ascii="Times New Roman" w:hAnsi="Times New Roman" w:cs="Times New Roman"/>
          <w:sz w:val="28"/>
          <w:szCs w:val="28"/>
        </w:rPr>
      </w:pPr>
    </w:p>
    <w:p w:rsidR="003F3E86" w:rsidRDefault="003F3E86" w:rsidP="00AC5B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AC5BE8" w:rsidRPr="00D96A98" w:rsidRDefault="00AC6BA9" w:rsidP="00AC5B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Глав</w:t>
      </w:r>
      <w:r w:rsidR="003F3E86">
        <w:rPr>
          <w:rFonts w:ascii="Times New Roman" w:hAnsi="Times New Roman" w:cs="Times New Roman"/>
          <w:sz w:val="28"/>
          <w:szCs w:val="28"/>
        </w:rPr>
        <w:t>ы</w:t>
      </w:r>
      <w:r w:rsidRPr="00D96A9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96A98">
        <w:rPr>
          <w:rFonts w:ascii="Times New Roman" w:hAnsi="Times New Roman" w:cs="Times New Roman"/>
          <w:sz w:val="28"/>
          <w:szCs w:val="28"/>
        </w:rPr>
        <w:tab/>
      </w:r>
      <w:r w:rsidRPr="00D96A98">
        <w:rPr>
          <w:rFonts w:ascii="Times New Roman" w:hAnsi="Times New Roman" w:cs="Times New Roman"/>
          <w:sz w:val="28"/>
          <w:szCs w:val="28"/>
        </w:rPr>
        <w:tab/>
      </w:r>
      <w:r w:rsidRPr="00D96A98">
        <w:rPr>
          <w:rFonts w:ascii="Times New Roman" w:hAnsi="Times New Roman" w:cs="Times New Roman"/>
          <w:sz w:val="28"/>
          <w:szCs w:val="28"/>
        </w:rPr>
        <w:tab/>
      </w:r>
      <w:r w:rsidRPr="00D96A98">
        <w:rPr>
          <w:rFonts w:ascii="Times New Roman" w:hAnsi="Times New Roman" w:cs="Times New Roman"/>
          <w:sz w:val="28"/>
          <w:szCs w:val="28"/>
        </w:rPr>
        <w:tab/>
      </w:r>
      <w:r w:rsidR="00AC5BE8" w:rsidRPr="00D96A98">
        <w:rPr>
          <w:rFonts w:ascii="Times New Roman" w:hAnsi="Times New Roman" w:cs="Times New Roman"/>
          <w:sz w:val="28"/>
          <w:szCs w:val="28"/>
        </w:rPr>
        <w:tab/>
      </w:r>
      <w:r w:rsidR="00AC5BE8" w:rsidRPr="00D96A98">
        <w:rPr>
          <w:rFonts w:ascii="Times New Roman" w:hAnsi="Times New Roman" w:cs="Times New Roman"/>
          <w:sz w:val="28"/>
          <w:szCs w:val="28"/>
        </w:rPr>
        <w:tab/>
      </w:r>
      <w:r w:rsidR="00AC5BE8" w:rsidRPr="00D96A98">
        <w:rPr>
          <w:rFonts w:ascii="Times New Roman" w:hAnsi="Times New Roman" w:cs="Times New Roman"/>
          <w:sz w:val="28"/>
          <w:szCs w:val="28"/>
        </w:rPr>
        <w:tab/>
      </w:r>
      <w:r w:rsidR="00AC5BE8" w:rsidRPr="00D96A98">
        <w:rPr>
          <w:rFonts w:ascii="Times New Roman" w:hAnsi="Times New Roman" w:cs="Times New Roman"/>
          <w:sz w:val="28"/>
          <w:szCs w:val="28"/>
        </w:rPr>
        <w:tab/>
      </w:r>
      <w:r w:rsidRPr="00D96A98">
        <w:rPr>
          <w:rFonts w:ascii="Times New Roman" w:hAnsi="Times New Roman" w:cs="Times New Roman"/>
          <w:sz w:val="28"/>
          <w:szCs w:val="28"/>
        </w:rPr>
        <w:t xml:space="preserve">А.В. </w:t>
      </w:r>
      <w:r w:rsidR="003F3E86">
        <w:rPr>
          <w:rFonts w:ascii="Times New Roman" w:hAnsi="Times New Roman" w:cs="Times New Roman"/>
          <w:sz w:val="28"/>
          <w:szCs w:val="28"/>
        </w:rPr>
        <w:t xml:space="preserve">Жучков </w:t>
      </w:r>
    </w:p>
    <w:p w:rsidR="00AC5BE8" w:rsidRPr="00D96A98" w:rsidRDefault="00AC5BE8" w:rsidP="00AC5B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C5BE8" w:rsidRPr="00D96A98" w:rsidRDefault="00AC5BE8" w:rsidP="00AC5BE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C5BE8" w:rsidRPr="00D96A98" w:rsidSect="006809CB">
          <w:headerReference w:type="default" r:id="rId18"/>
          <w:headerReference w:type="first" r:id="rId19"/>
          <w:pgSz w:w="11905" w:h="16838"/>
          <w:pgMar w:top="822" w:right="565" w:bottom="993" w:left="1134" w:header="284" w:footer="0" w:gutter="0"/>
          <w:cols w:space="720"/>
          <w:titlePg/>
          <w:docGrid w:linePitch="299"/>
        </w:sectPr>
      </w:pPr>
    </w:p>
    <w:p w:rsidR="00690BF8" w:rsidRPr="00D96A98" w:rsidRDefault="00E012EA" w:rsidP="00690BF8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0BF8" w:rsidRPr="00D96A98" w:rsidRDefault="00690BF8" w:rsidP="00690BF8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2960FF" w:rsidP="00690BF8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УТВЕРЖДЕН</w:t>
      </w:r>
      <w:r w:rsidR="00690BF8" w:rsidRPr="00D96A98">
        <w:rPr>
          <w:rFonts w:ascii="Times New Roman" w:hAnsi="Times New Roman" w:cs="Times New Roman"/>
          <w:sz w:val="28"/>
          <w:szCs w:val="28"/>
        </w:rPr>
        <w:t>А</w:t>
      </w:r>
    </w:p>
    <w:p w:rsidR="00690BF8" w:rsidRPr="00D96A98" w:rsidRDefault="00690BF8" w:rsidP="00690BF8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п</w:t>
      </w:r>
      <w:r w:rsidR="00E012EA" w:rsidRPr="00D96A98">
        <w:rPr>
          <w:rFonts w:ascii="Times New Roman" w:hAnsi="Times New Roman" w:cs="Times New Roman"/>
          <w:sz w:val="28"/>
          <w:szCs w:val="28"/>
        </w:rPr>
        <w:t>остановлени</w:t>
      </w:r>
      <w:r w:rsidRPr="00D96A98">
        <w:rPr>
          <w:rFonts w:ascii="Times New Roman" w:hAnsi="Times New Roman" w:cs="Times New Roman"/>
          <w:sz w:val="28"/>
          <w:szCs w:val="28"/>
        </w:rPr>
        <w:t>ем</w:t>
      </w:r>
    </w:p>
    <w:p w:rsidR="00E012EA" w:rsidRPr="00D96A98" w:rsidRDefault="00E012EA" w:rsidP="00690BF8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Администрации</w:t>
      </w:r>
      <w:r w:rsidR="00690BF8"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Pr="00D96A9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012EA" w:rsidRPr="00D96A98" w:rsidRDefault="00E012EA" w:rsidP="00690BF8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от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="00112964">
        <w:rPr>
          <w:rFonts w:ascii="Times New Roman" w:hAnsi="Times New Roman" w:cs="Times New Roman"/>
          <w:sz w:val="28"/>
          <w:szCs w:val="28"/>
        </w:rPr>
        <w:t>23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="0011296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D96A98">
        <w:rPr>
          <w:rFonts w:ascii="Times New Roman" w:hAnsi="Times New Roman" w:cs="Times New Roman"/>
          <w:sz w:val="28"/>
          <w:szCs w:val="28"/>
        </w:rPr>
        <w:t xml:space="preserve"> 20</w:t>
      </w:r>
      <w:r w:rsidR="001C4D14" w:rsidRPr="00D96A98">
        <w:rPr>
          <w:rFonts w:ascii="Times New Roman" w:hAnsi="Times New Roman" w:cs="Times New Roman"/>
          <w:sz w:val="28"/>
          <w:szCs w:val="28"/>
        </w:rPr>
        <w:t>21 г</w:t>
      </w:r>
      <w:r w:rsidR="00FA34A9" w:rsidRPr="00D96A98">
        <w:rPr>
          <w:rFonts w:ascii="Times New Roman" w:hAnsi="Times New Roman" w:cs="Times New Roman"/>
          <w:sz w:val="28"/>
          <w:szCs w:val="28"/>
        </w:rPr>
        <w:t>ода</w:t>
      </w:r>
      <w:r w:rsidR="001C4D14" w:rsidRPr="00D96A98">
        <w:rPr>
          <w:rFonts w:ascii="Times New Roman" w:hAnsi="Times New Roman" w:cs="Times New Roman"/>
          <w:sz w:val="28"/>
          <w:szCs w:val="28"/>
        </w:rPr>
        <w:t xml:space="preserve"> №</w:t>
      </w:r>
      <w:r w:rsidRPr="00D96A98">
        <w:rPr>
          <w:rFonts w:ascii="Times New Roman" w:hAnsi="Times New Roman" w:cs="Times New Roman"/>
          <w:sz w:val="28"/>
          <w:szCs w:val="28"/>
        </w:rPr>
        <w:t xml:space="preserve"> </w:t>
      </w:r>
      <w:r w:rsidR="00112964">
        <w:rPr>
          <w:rFonts w:ascii="Times New Roman" w:hAnsi="Times New Roman" w:cs="Times New Roman"/>
          <w:sz w:val="28"/>
          <w:szCs w:val="28"/>
        </w:rPr>
        <w:t>445</w:t>
      </w:r>
      <w:bookmarkStart w:id="0" w:name="_GoBack"/>
      <w:bookmarkEnd w:id="0"/>
    </w:p>
    <w:p w:rsidR="00E012EA" w:rsidRPr="00D96A98" w:rsidRDefault="00E012EA" w:rsidP="00AC5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BF8" w:rsidRPr="00D96A98" w:rsidRDefault="00690BF8" w:rsidP="00AC5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BF8" w:rsidRPr="00D96A98" w:rsidRDefault="00690BF8" w:rsidP="00AC5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 w:rsidP="00AC5BE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96A98">
        <w:rPr>
          <w:rFonts w:ascii="Times New Roman" w:hAnsi="Times New Roman" w:cs="Times New Roman"/>
          <w:sz w:val="28"/>
          <w:szCs w:val="28"/>
        </w:rPr>
        <w:t>СХЕМА</w:t>
      </w:r>
    </w:p>
    <w:p w:rsidR="00E012EA" w:rsidRPr="00D96A98" w:rsidRDefault="00E012EA" w:rsidP="00AC5BE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объектов,</w:t>
      </w:r>
    </w:p>
    <w:p w:rsidR="00E012EA" w:rsidRPr="00D96A98" w:rsidRDefault="00E012EA" w:rsidP="00AC5BE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в том числе объектов по оказанию услуг, на территории</w:t>
      </w:r>
    </w:p>
    <w:p w:rsidR="00E012EA" w:rsidRPr="00D96A98" w:rsidRDefault="00E012EA" w:rsidP="00AC5BE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012EA" w:rsidRPr="00D96A98" w:rsidRDefault="00E012EA" w:rsidP="00AC5BE8">
      <w:pPr>
        <w:spacing w:after="1"/>
        <w:ind w:firstLine="567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 w:rsidP="00AC5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 w:rsidP="00AC5B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Понятийные обозначения и сокращения: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1. З - Заволжский район в городе Твери;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2. М - Московский район в городе Твери;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3. П - Пролетарский район в городе Твери;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4. Ц - Центральный район в городе Твери;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5. бул. - бульвар;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6. д. - дом;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7. дер. - деревня;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8. наб. - набережная;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9. пер. - переулок;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10. пл. - площадь;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11. пос. - поселок;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96A9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96A98">
        <w:rPr>
          <w:rFonts w:ascii="Times New Roman" w:hAnsi="Times New Roman" w:cs="Times New Roman"/>
          <w:sz w:val="28"/>
          <w:szCs w:val="28"/>
        </w:rPr>
        <w:t>-д - проезд;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13. пр-т - проспект;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14. ул. - улица;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D96A98">
        <w:rPr>
          <w:rFonts w:ascii="Times New Roman" w:hAnsi="Times New Roman" w:cs="Times New Roman"/>
          <w:sz w:val="28"/>
          <w:szCs w:val="28"/>
        </w:rPr>
        <w:t>шос</w:t>
      </w:r>
      <w:proofErr w:type="spellEnd"/>
      <w:r w:rsidRPr="00D96A98">
        <w:rPr>
          <w:rFonts w:ascii="Times New Roman" w:hAnsi="Times New Roman" w:cs="Times New Roman"/>
          <w:sz w:val="28"/>
          <w:szCs w:val="28"/>
        </w:rPr>
        <w:t>. - шоссе;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16. ВНИИСВ - научно-исследовательский институт синтетического волокна с экспериментальным заводом;</w:t>
      </w:r>
    </w:p>
    <w:p w:rsidR="00E012EA" w:rsidRPr="00D96A98" w:rsidRDefault="001C4D14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17. ГБУЗ ГКБ №</w:t>
      </w:r>
      <w:r w:rsidR="00E012EA" w:rsidRPr="00D96A98">
        <w:rPr>
          <w:rFonts w:ascii="Times New Roman" w:hAnsi="Times New Roman" w:cs="Times New Roman"/>
          <w:sz w:val="28"/>
          <w:szCs w:val="28"/>
        </w:rPr>
        <w:t xml:space="preserve"> 7 - государственное бюджетное учреждение здравоохранения Тверской области </w:t>
      </w:r>
      <w:r w:rsidRPr="00D96A98">
        <w:rPr>
          <w:rFonts w:ascii="Times New Roman" w:hAnsi="Times New Roman" w:cs="Times New Roman"/>
          <w:sz w:val="28"/>
          <w:szCs w:val="28"/>
        </w:rPr>
        <w:t>«Городская клиническая больница №</w:t>
      </w:r>
      <w:r w:rsidR="00E012EA" w:rsidRPr="00D96A98">
        <w:rPr>
          <w:rFonts w:ascii="Times New Roman" w:hAnsi="Times New Roman" w:cs="Times New Roman"/>
          <w:sz w:val="28"/>
          <w:szCs w:val="28"/>
        </w:rPr>
        <w:t xml:space="preserve"> 7</w:t>
      </w:r>
      <w:r w:rsidRPr="00D96A98">
        <w:rPr>
          <w:rFonts w:ascii="Times New Roman" w:hAnsi="Times New Roman" w:cs="Times New Roman"/>
          <w:sz w:val="28"/>
          <w:szCs w:val="28"/>
        </w:rPr>
        <w:t>»</w:t>
      </w:r>
      <w:r w:rsidR="00E012EA"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18. ДК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ВОГ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дом культуры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Всероссийского общества глухих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19.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ДСК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домостроительный комбинат;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20. ДК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Пролетарка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Дворец культуры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Пролетарка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21. ДЭР - департамент экономического развития администрации города Твери;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22. ж/д вокзал - железнодорожный вокзал;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23. КСМ - комбинат строительных материалов;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24. МБУ ДК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Синтетик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муниципальное бюджетное учреждение дом культуры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Синтетик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1C4D14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25. МОУ СОШ №</w:t>
      </w:r>
      <w:r w:rsidR="00E012EA" w:rsidRPr="00D96A98">
        <w:rPr>
          <w:rFonts w:ascii="Times New Roman" w:hAnsi="Times New Roman" w:cs="Times New Roman"/>
          <w:sz w:val="28"/>
          <w:szCs w:val="28"/>
        </w:rPr>
        <w:t xml:space="preserve"> 36 - муниципальное образовательное учреждение сред</w:t>
      </w:r>
      <w:r w:rsidRPr="00D96A98">
        <w:rPr>
          <w:rFonts w:ascii="Times New Roman" w:hAnsi="Times New Roman" w:cs="Times New Roman"/>
          <w:sz w:val="28"/>
          <w:szCs w:val="28"/>
        </w:rPr>
        <w:t>няя общеобразовательная школа №</w:t>
      </w:r>
      <w:r w:rsidR="00E012EA" w:rsidRPr="00D96A98">
        <w:rPr>
          <w:rFonts w:ascii="Times New Roman" w:hAnsi="Times New Roman" w:cs="Times New Roman"/>
          <w:sz w:val="28"/>
          <w:szCs w:val="28"/>
        </w:rPr>
        <w:t xml:space="preserve"> 36;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26.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ЦРБ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государственное бюджетное учреждение здравоохранения Тверской области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Калининская центральная районная больница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27. МБУ ДК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Химволокно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муниципальное бюджетное учреждение Дворец культуры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Химволокно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28</w:t>
      </w:r>
      <w:r w:rsidR="001C4D14" w:rsidRPr="00D96A98">
        <w:rPr>
          <w:rFonts w:ascii="Times New Roman" w:hAnsi="Times New Roman" w:cs="Times New Roman"/>
          <w:sz w:val="28"/>
          <w:szCs w:val="28"/>
        </w:rPr>
        <w:t>. МОУ №</w:t>
      </w:r>
      <w:r w:rsidRPr="00D96A98">
        <w:rPr>
          <w:rFonts w:ascii="Times New Roman" w:hAnsi="Times New Roman" w:cs="Times New Roman"/>
          <w:sz w:val="28"/>
          <w:szCs w:val="28"/>
        </w:rPr>
        <w:t xml:space="preserve"> 44 - муниципальное общеобразовательное учреждение </w:t>
      </w:r>
      <w:r w:rsidR="001C4D14" w:rsidRPr="00D96A98">
        <w:rPr>
          <w:rFonts w:ascii="Times New Roman" w:hAnsi="Times New Roman" w:cs="Times New Roman"/>
          <w:sz w:val="28"/>
          <w:szCs w:val="28"/>
        </w:rPr>
        <w:t xml:space="preserve">«Гимназия № </w:t>
      </w:r>
      <w:r w:rsidRPr="00D96A98">
        <w:rPr>
          <w:rFonts w:ascii="Times New Roman" w:hAnsi="Times New Roman" w:cs="Times New Roman"/>
          <w:sz w:val="28"/>
          <w:szCs w:val="28"/>
        </w:rPr>
        <w:t>44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1C4D14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29. остановка «</w:t>
      </w:r>
      <w:r w:rsidR="00E012EA" w:rsidRPr="00D96A98">
        <w:rPr>
          <w:rFonts w:ascii="Times New Roman" w:hAnsi="Times New Roman" w:cs="Times New Roman"/>
          <w:sz w:val="28"/>
          <w:szCs w:val="28"/>
        </w:rPr>
        <w:t>ПКДЛ</w:t>
      </w:r>
      <w:r w:rsidRPr="00D96A98">
        <w:rPr>
          <w:rFonts w:ascii="Times New Roman" w:hAnsi="Times New Roman" w:cs="Times New Roman"/>
          <w:sz w:val="28"/>
          <w:szCs w:val="28"/>
        </w:rPr>
        <w:t>»</w:t>
      </w:r>
      <w:r w:rsidR="00E012EA" w:rsidRPr="00D96A98">
        <w:rPr>
          <w:rFonts w:ascii="Times New Roman" w:hAnsi="Times New Roman" w:cs="Times New Roman"/>
          <w:sz w:val="28"/>
          <w:szCs w:val="28"/>
        </w:rPr>
        <w:t xml:space="preserve"> - остановка полиграфкомбинат детской литературы;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30. ТЦ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Олимп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торговый центр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Олимп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D96A98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D96A98">
        <w:rPr>
          <w:rFonts w:ascii="Times New Roman" w:hAnsi="Times New Roman" w:cs="Times New Roman"/>
          <w:sz w:val="28"/>
          <w:szCs w:val="28"/>
        </w:rPr>
        <w:t xml:space="preserve"> - Тверской государственный университет;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32. ТУПЦ - Тверской учебно-производственный центр;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33. ТИЭМ - Тверской институт экономики и менеджмента;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34. ТТК - Тверской технологический колледж;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35. ТХТК - Тверской химико-технологический колледж;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36. ТГТУ - Тверской государственный технический университет;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37. ТИЭП - Тверской институт экологии и права;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38. ТПЭК - Тверской промышленно-экономический колледж;</w:t>
      </w:r>
    </w:p>
    <w:p w:rsidR="00E012EA" w:rsidRPr="00D96A98" w:rsidRDefault="00E012EA" w:rsidP="00AC5B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 xml:space="preserve">39. ТЦ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Айсберг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 xml:space="preserve"> - торговый центр </w:t>
      </w:r>
      <w:r w:rsidR="001C4D14" w:rsidRPr="00D96A98">
        <w:rPr>
          <w:rFonts w:ascii="Times New Roman" w:hAnsi="Times New Roman" w:cs="Times New Roman"/>
          <w:sz w:val="28"/>
          <w:szCs w:val="28"/>
        </w:rPr>
        <w:t>«</w:t>
      </w:r>
      <w:r w:rsidRPr="00D96A98">
        <w:rPr>
          <w:rFonts w:ascii="Times New Roman" w:hAnsi="Times New Roman" w:cs="Times New Roman"/>
          <w:sz w:val="28"/>
          <w:szCs w:val="28"/>
        </w:rPr>
        <w:t>Айсберг</w:t>
      </w:r>
      <w:r w:rsidR="001C4D14" w:rsidRPr="00D96A98">
        <w:rPr>
          <w:rFonts w:ascii="Times New Roman" w:hAnsi="Times New Roman" w:cs="Times New Roman"/>
          <w:sz w:val="28"/>
          <w:szCs w:val="28"/>
        </w:rPr>
        <w:t>»</w:t>
      </w:r>
      <w:r w:rsidRPr="00D96A98">
        <w:rPr>
          <w:rFonts w:ascii="Times New Roman" w:hAnsi="Times New Roman" w:cs="Times New Roman"/>
          <w:sz w:val="28"/>
          <w:szCs w:val="28"/>
        </w:rPr>
        <w:t>;</w:t>
      </w:r>
    </w:p>
    <w:p w:rsidR="001C4D14" w:rsidRPr="00D96A98" w:rsidRDefault="001C4D14" w:rsidP="006809CB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40. ТЦ «</w:t>
      </w:r>
      <w:r w:rsidR="00E012EA" w:rsidRPr="00D96A98">
        <w:rPr>
          <w:rFonts w:ascii="Times New Roman" w:hAnsi="Times New Roman" w:cs="Times New Roman"/>
          <w:sz w:val="28"/>
          <w:szCs w:val="28"/>
        </w:rPr>
        <w:t>Парус</w:t>
      </w:r>
      <w:r w:rsidRPr="00D96A98">
        <w:rPr>
          <w:rFonts w:ascii="Times New Roman" w:hAnsi="Times New Roman" w:cs="Times New Roman"/>
          <w:sz w:val="28"/>
          <w:szCs w:val="28"/>
        </w:rPr>
        <w:t>»</w:t>
      </w:r>
      <w:r w:rsidR="00E012EA" w:rsidRPr="00D96A98">
        <w:rPr>
          <w:rFonts w:ascii="Times New Roman" w:hAnsi="Times New Roman" w:cs="Times New Roman"/>
          <w:sz w:val="28"/>
          <w:szCs w:val="28"/>
        </w:rPr>
        <w:t xml:space="preserve"> - торговый центр </w:t>
      </w:r>
      <w:r w:rsidRPr="00D96A98">
        <w:rPr>
          <w:rFonts w:ascii="Times New Roman" w:hAnsi="Times New Roman" w:cs="Times New Roman"/>
          <w:sz w:val="28"/>
          <w:szCs w:val="28"/>
        </w:rPr>
        <w:t>«</w:t>
      </w:r>
      <w:r w:rsidR="00E012EA" w:rsidRPr="00D96A98">
        <w:rPr>
          <w:rFonts w:ascii="Times New Roman" w:hAnsi="Times New Roman" w:cs="Times New Roman"/>
          <w:sz w:val="28"/>
          <w:szCs w:val="28"/>
        </w:rPr>
        <w:t>Парус</w:t>
      </w:r>
      <w:r w:rsidRPr="00D96A98">
        <w:rPr>
          <w:rFonts w:ascii="Times New Roman" w:hAnsi="Times New Roman" w:cs="Times New Roman"/>
          <w:sz w:val="28"/>
          <w:szCs w:val="28"/>
        </w:rPr>
        <w:t>»</w:t>
      </w:r>
      <w:r w:rsidR="00E012EA" w:rsidRPr="00D96A98">
        <w:rPr>
          <w:rFonts w:ascii="Times New Roman" w:hAnsi="Times New Roman" w:cs="Times New Roman"/>
          <w:sz w:val="28"/>
          <w:szCs w:val="28"/>
        </w:rPr>
        <w:t>.</w:t>
      </w:r>
    </w:p>
    <w:p w:rsidR="00AC5BE8" w:rsidRPr="00D96A98" w:rsidRDefault="00AC5B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C5BE8" w:rsidRPr="00D96A98" w:rsidSect="006809CB">
          <w:pgSz w:w="11905" w:h="16838"/>
          <w:pgMar w:top="709" w:right="706" w:bottom="851" w:left="1134" w:header="284" w:footer="0" w:gutter="0"/>
          <w:pgNumType w:start="1"/>
          <w:cols w:space="720"/>
          <w:titlePg/>
          <w:docGrid w:linePitch="299"/>
        </w:sectPr>
      </w:pPr>
    </w:p>
    <w:p w:rsidR="00E012EA" w:rsidRPr="00D96A98" w:rsidRDefault="00E012EA" w:rsidP="007B019D">
      <w:pPr>
        <w:pStyle w:val="ConsPlusTitle"/>
        <w:ind w:right="-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Раздел 1. Схема размещения киосков и павильонов</w:t>
      </w:r>
    </w:p>
    <w:p w:rsidR="001C4D14" w:rsidRPr="00D96A98" w:rsidRDefault="001C4D1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37"/>
        <w:gridCol w:w="680"/>
        <w:gridCol w:w="2047"/>
        <w:gridCol w:w="2551"/>
        <w:gridCol w:w="1134"/>
        <w:gridCol w:w="1304"/>
        <w:gridCol w:w="1815"/>
      </w:tblGrid>
      <w:tr w:rsidR="00D96A98" w:rsidRPr="00D96A98" w:rsidTr="00CF1DE1">
        <w:tc>
          <w:tcPr>
            <w:tcW w:w="629" w:type="dxa"/>
          </w:tcPr>
          <w:p w:rsidR="00E012EA" w:rsidRPr="00D96A98" w:rsidRDefault="0039278E" w:rsidP="00CF1D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551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 объекта</w:t>
            </w:r>
          </w:p>
        </w:tc>
        <w:tc>
          <w:tcPr>
            <w:tcW w:w="181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DE1" w:rsidRPr="00D96A98" w:rsidRDefault="00CF1DE1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512" w:rsidRPr="00D96A98" w:rsidRDefault="00172512" w:rsidP="00CF1DE1">
            <w:pPr>
              <w:rPr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1-е Мая, остановочный пункт «Карьеры», в направлении города Твери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2-я Грибоедова, у д.43а, остановочный пункт «Университет» в направлении ул. Скворцова-Степанова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2-я Красина, у д. 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 (поворот на Сахаровское шоссе)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пересечение с ул. Маяковского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у д. 113, остановочный пункт «КСМ»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у д. 113, остановочный пункт «КСМ»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у д. 122а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Артюхиной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Афанасия Никитина (у памятника Афанасия Никитина)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сувениры, изделия народных художественных промыслов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киоск, объект предоставляется ДЭР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предприятие народных художественных промыслов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Афанасия Никитина (у памятника Афанасия Никитина)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сувениры, изделия народных художественных промыслов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киоск, объект предоставляется ДЭР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предприятие народных художественных промыслов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Афанасия Никитина, остановочный пункт «Речной вокзал»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Благоева, 13а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Благоева, у ДК «ВОГ»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Благоева, у ДК «ВОГ», остановочный пункт «ул. Благоева»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Веселова, у д.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Веселова, у д.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Веселова, у д.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остановочный пункт «Речной вокзал» в направлении ул. Академика Туполева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107, остановочный пункт «улица Скворцова-Степанова»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22 (за сквером)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22 (за сквером)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22 (за сквером)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33, остановочный пункт «ул. Зинаиды Коноплянниковой» в направлении Речного вокзала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53/4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72/4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у д.135, остановочный пункт «Ленинградская  застава»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Зинаиды Коноплянниковой, у д. 2 к.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Кольцевая, напротив д.70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Комсомольский, у д. 1/28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Комсомольский, у д. 2/26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Красина, 53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Красное Знамя, ул. Коммуны, у д. 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Литвинки, у д.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Литвинки, у д.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Литвинки, у д.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Луначарского, у д.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остановочный пункт «Завод стеклопластик»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поворот на пос. Красное Знамя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3, остановочный пункт «пл. Конституции»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35 к.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Паши Савельевой, у ТЦ «Парус»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Петербургское, напротив д. 82/2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остановочный пункт «1-я Медсанчасть»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остановочный пункт «Вагонный завод» в направлении Областной больницы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остановочный пункт «ДСК» в направлении Речного вокзала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остановочный пункт «Областная больница»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остановочный пункт «ДСК» в направлении Речного вокзала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103, к.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105, у областной больницы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51, остановочный пункт «1-ая Медсанчасть» в направлении в центр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82/2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Скворцова - Степанова, у д. 26а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Снайперов, у ГБУЗ ГКБ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ритуальные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Старая Константиновка, у д.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Фрунзе, у д.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Фурманова, у д. 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 д.25в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84б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10, остановочный пункт «ул. Хрустальная» в направлении пос. Литвинки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10, остановочный пункт «ул. Хрустальная» в направлении пос. Литвинки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39а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47б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Черкасская, у д. 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Шишкова, остановочный пункт «Поворот на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Глазково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Шмидта, у д.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Шмидта, у д. 38, остановочный пункт «бульвар Шмидта»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15 лет Октября, у д. 51/18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Большие Перемерки, у д. 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Большие Перемерки, у д.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Бочкина, напротив д. 4а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Бочкина, у д.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пересеч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 с ул. Южная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2а, остановочный пункт «Смоленский переулок» в направлении площади Гагарина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напротив д.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у д.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Зеленый, у д. 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Зеленый, у д. 45, к.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Зеленый, у д. 45а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Ипподромная, у д.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Коминтерна, у д. 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Королева, у д.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Королева, у д. 5, к.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Левитана, напротив д. 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Левитана, у д. 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Линейная, пересечение с ул. Конечная, конечный остановочный пункт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Луговая, у д.88/49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напротив д. 58а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62, остановочный пункт «Детский сад»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78, остановочный пункт «ул. Можайского, д. 78»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д.58а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товары религиозного культа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Московское, остановочный пункт «площадь Гагарина» в направлении в центр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Московское, остановочный пункт «площадь Гагарина» в направлении поселка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Московское, у д. 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Озерная, у д.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79, остановочный пункт «поселок им. Чкалова»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д.51а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Орджоникидзе, у д. 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22/15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22/15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36/46, остановочный пункт «Бассейн «Радуга»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46/30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напротив д. 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Смоленский, у д. 8, к.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Тургенева, напротив д. 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Фадеева, напротив д.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Фадеева, у д. 26 к.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напротив д.22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остановочный пункт «Березовая роща»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остановочный пункт «ЦРБ»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автокооператива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Центральная, у д. 18 (пос. Элеватор)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2-я За линией Октябрьской железной 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3-я Интернациональная, у д.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Баррикадная, пересечение с ул. Гончаровой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пересечение с ул. 1-я Республиканская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сквер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Бориса Полевого, у д. 1, остановочный пункт «Технический университет»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Бориса Полевого, у д. 19а, остановочный пункт «Микрорайон «Первомайский»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Борихино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поле, напротив д.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5259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Борихино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поле, напротив д. 1</w:t>
            </w:r>
            <w:r w:rsidR="005259AA" w:rsidRPr="00D96A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Борихино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поле, у д.19, остановочный пункт «деревня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Борихино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 в направлении города Твери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Волоколамское, у д. 78/1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Гончарова, напротив д.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д. 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д. 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д. 9, остановочный пункт «Магазин» при движении в центр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Двор Пролетарки, у д.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Деревнище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напротив д. 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Западная, напротив д. 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напротив Двор Пролетарки д.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напротив д. 62, остановочный пункт «Пролетарка»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напротив д. 62, остановочный пункт «Пролетарка»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остановочный пункт «Пролетарка» в направлении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остановочный пункт «Пролетарка» в направлении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у д.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у д.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у д.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пересечение с ул. Авангардной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Касьянова, у д.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Коминтерна, у д.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Коминтерна, у д. 10 (у автовокзала)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Коминтерна, у д. 20, остановочный пункт «Железнодорожный вокзал» в направлении из центра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туристическо-информационные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29/2, остановочный пункт «Баня № 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17/3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Лермонтова, у д.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Лизы Чайкиной, напротив д.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Лизы Чайкиной, пересечение с проспектом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Маршала Конева - в районе патологоанатомического отделения ГБУЗ «Клиническая больница скорой медицинской помощи»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ритуальные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Маршала Конева, у д. 1/3, остановочный пункт «Комсомольская площадь»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Пр-т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15а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30, остановочный пункт «Октябрьский проспект»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42, остановочный пункт «Поселок имени Чкалова»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напротив д. 23, остановочный пункт «Дом офицеров» в направлении Октябрьского проспекта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11, остановочный пункт «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Мамулино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почта» в направлении поликлиники (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Мамулино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23/1, остановочный пункт «Дом офицеров» в направлении поликлиники (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Мамулино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у д. 32, остановочный пункт «ул.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 в направлении Октябрьского проспекта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11, остановочный пункт «Бульвар Профсоюзов»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Республиканская, у д.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Севастьянова, у д.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Строителей, у д.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Строителей, у д. 8 к.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Тракторная, 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напротив  д.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78, конечный остановочный пункт «ул. Зелёная»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Вольного Новгорода, у д. 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13/12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Андрея Дементьева, пересечение с ул. Желябова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Бебеля, пересечение с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Беляковским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пер., остановочный пункт 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1-я городская больница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Бебеля, у д. 53, пересечение с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Беляковским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переулком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Беляковский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у ГБУЗ 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«Городская клиническая больница №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1 имени В.В. Успенского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Волоколамский, у д. 24, пересечение с ул. Фадеева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Волоколамский, у д.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005AD1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Дарвина, остановочный пункт «</w:t>
            </w:r>
            <w:r w:rsidR="00172512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 w:rsidR="00172512" w:rsidRPr="00D96A98">
              <w:rPr>
                <w:rFonts w:ascii="Times New Roman" w:hAnsi="Times New Roman" w:cs="Times New Roman"/>
                <w:sz w:val="28"/>
                <w:szCs w:val="28"/>
              </w:rPr>
              <w:t>Капошвара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2512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из центра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туристическо-информационные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Желябова, у д.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Желябова, у д.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Кайкова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Коминтерна, у д. 47/102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Новоторжская, у д. 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Победы, напротив д. 12, остановочный пункт 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Победы, у д. 12, остановочный пункт 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из центра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2а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005AD1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МОУ СОШ №</w:t>
            </w:r>
            <w:r w:rsidR="00172512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 алкогольной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киоск, объект предоставляется ДЭР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005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Советская (площ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адь у стадиона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Химик</w:t>
            </w:r>
            <w:r w:rsidR="00005AD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туристическо-информационные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Софьи Перовской, у д.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Софьи Перовской, у д.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5259AA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5259AA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Тверской</w:t>
            </w:r>
            <w:r w:rsidR="00172512" w:rsidRPr="00D96A98">
              <w:rPr>
                <w:rFonts w:ascii="Times New Roman" w:hAnsi="Times New Roman" w:cs="Times New Roman"/>
                <w:sz w:val="28"/>
                <w:szCs w:val="28"/>
              </w:rPr>
              <w:t>, у д.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Тверской, пересечение с бульваром Радищева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Тверской, пересечение с бульваром Радищева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Тверской, у д.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пересечение с бульваром Радищева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туристическо-информационные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пересечение с ул. Новоторжская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Трудолюбия, пересечение с ул. Учительская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A98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6, к.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72512" w:rsidRPr="00D96A98" w:rsidTr="00CF1D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CF1DE1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12" w:rsidRPr="00D96A98" w:rsidRDefault="00172512" w:rsidP="00172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19D" w:rsidRPr="00D96A98" w:rsidRDefault="007B01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019D" w:rsidRPr="00D96A98" w:rsidRDefault="007B01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019D" w:rsidRPr="00D96A98" w:rsidRDefault="007B01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019D" w:rsidRPr="00D96A98" w:rsidRDefault="007B01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 w:rsidP="007B019D">
      <w:pPr>
        <w:pStyle w:val="ConsPlusTitle"/>
        <w:ind w:right="-1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Раздел 2. Схема размещения мобильных объектов по оказанию</w:t>
      </w:r>
    </w:p>
    <w:p w:rsidR="00E012EA" w:rsidRPr="00D96A98" w:rsidRDefault="00E012EA" w:rsidP="007B019D">
      <w:pPr>
        <w:pStyle w:val="ConsPlusTitle"/>
        <w:ind w:right="-140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услуг общественного питания (объекты развозной торговли)</w:t>
      </w:r>
    </w:p>
    <w:p w:rsidR="00E012EA" w:rsidRPr="00D96A98" w:rsidRDefault="00E012EA" w:rsidP="007B019D">
      <w:pPr>
        <w:pStyle w:val="ConsPlusNormal"/>
        <w:ind w:right="-1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37"/>
        <w:gridCol w:w="680"/>
        <w:gridCol w:w="2835"/>
        <w:gridCol w:w="1906"/>
        <w:gridCol w:w="1134"/>
        <w:gridCol w:w="1304"/>
        <w:gridCol w:w="1894"/>
      </w:tblGrid>
      <w:tr w:rsidR="00D96A98" w:rsidRPr="00D96A98" w:rsidTr="007B019D">
        <w:tc>
          <w:tcPr>
            <w:tcW w:w="629" w:type="dxa"/>
          </w:tcPr>
          <w:p w:rsidR="00E012EA" w:rsidRPr="00D96A98" w:rsidRDefault="001D32A9" w:rsidP="001D32A9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189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1-е Мая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2-я Грибоедова (у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ТвГУ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Афанасия Никитина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Бакуниной, Успенского,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Сугутинская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Соколовская,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Болотникова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Театралов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Бежецкое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Вагонников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22 (за сквером)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Дачная, у д. 73 (у ТУПЦ)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Дачная, у д. 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 (район областной больницы)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от Горбатого моста до границ города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Сахарово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ул. Василевского, у д. 7 (у Сельскохозяйственной академии)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Сахаровское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D01384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Старая Константиновка (пляж карьеров)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им. Крупской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Королева (между д. 18 и д. 24), Можайского (у д. 46), Левитана (у д. 28), б-р Гусева (у д. 14, к. 3)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Московская, у д. 97 (у ТХТК)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27 (у ТИЭМ)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37 (у ТТК)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реки Лазури, у д. 1, к. 1 (у Тверского колледжа им. Коняева)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Терещенко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Академическая (рядом с ТГТУ)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Волоколамское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у д. 23 (у ТИЭП)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 (у автовокзала, у ж/д вокзала)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линией Октябрьской ж/д, 2-я, 3-я, ул. Смольная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 (у ТГТУ)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Первомайская роща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Спартака, у д. 39 (у ТПЭК)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Старицкое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автолавка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Дмитрия Донского, Краснофлотская наб.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Желябова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Жигарева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Ивана Седых, у Медицинской академии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Революционная, у д. 1, со стороны наб. 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(у Центрального рынка)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Степана Разина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7073E6" w:rsidRPr="00D96A98" w:rsidTr="007B019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numPr>
                <w:ilvl w:val="0"/>
                <w:numId w:val="6"/>
              </w:numPr>
              <w:ind w:left="426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B0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D01384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D01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(за исключением продажи пива и алкогольных напитков)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автокафе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</w:tbl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Раздел 3. Схема размещения торговых автоматов</w:t>
      </w:r>
    </w:p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37"/>
        <w:gridCol w:w="680"/>
        <w:gridCol w:w="2835"/>
        <w:gridCol w:w="1906"/>
        <w:gridCol w:w="1134"/>
        <w:gridCol w:w="1304"/>
        <w:gridCol w:w="1814"/>
      </w:tblGrid>
      <w:tr w:rsidR="00D96A98" w:rsidRPr="00D96A98" w:rsidTr="001D32A9">
        <w:tc>
          <w:tcPr>
            <w:tcW w:w="629" w:type="dxa"/>
          </w:tcPr>
          <w:p w:rsidR="00E012EA" w:rsidRPr="00D96A98" w:rsidRDefault="001D32A9" w:rsidP="001D32A9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Артиллерийский, у д. 12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у д. 122а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Артюхиной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4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Благоева, у д. 3,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Голландская, у д. 12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Зинаиды Коноплянниковой, у д. 16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Зинаиды Коноплянниковой, у д. 21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Кольцевая, у д. 70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 w:rsidP="00D01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Комсомольский, у д. 19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Луначарского, у д. 30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Луначарского, у д. 3а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Никитина, у д. 6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Оборонная, у д. 8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48а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33а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Сахаровское, у д. 12а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Скворцова-Степанова, у д. 9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Фрунзе, у д. 12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17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25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43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46,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Шмидта, у д. 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68, к. 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114,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Взлетная, у д. 8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у д. 18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Зеленый, у д. 45,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71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76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Озерная, у д. 8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53а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95, к. 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97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72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50/23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85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70,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Смоленский, у д. 8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Фадеева, у д. 28,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18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34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Академическая, у д. 20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Виноградова, у д. 9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Дружинная, у д. 5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Ильи Касьянова, у д. 13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2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Мигаловская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7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Марии Смирновой, у д. 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5259AA" w:rsidRPr="00D96A98" w:rsidRDefault="005259A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5259AA" w:rsidRPr="00D96A98" w:rsidRDefault="005259AA" w:rsidP="004F1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5259AA" w:rsidRPr="00D96A98" w:rsidRDefault="005259AA" w:rsidP="004F1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5259AA" w:rsidRPr="00D96A98" w:rsidRDefault="005259AA" w:rsidP="004F1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36б</w:t>
            </w:r>
          </w:p>
        </w:tc>
        <w:tc>
          <w:tcPr>
            <w:tcW w:w="1906" w:type="dxa"/>
          </w:tcPr>
          <w:p w:rsidR="005259AA" w:rsidRPr="00D96A98" w:rsidRDefault="005259AA" w:rsidP="004F1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5259AA" w:rsidRPr="00D96A98" w:rsidRDefault="005259AA" w:rsidP="004F1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5259AA" w:rsidRPr="00D96A98" w:rsidRDefault="005259AA" w:rsidP="004F1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5259AA" w:rsidRPr="00D96A98" w:rsidRDefault="005259AA" w:rsidP="004F1B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Новикова, у д. 17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Ногина, у д. 5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Республиканская, у д. 9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Строителей, у д. 8, к.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Строителей, у д. 16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1-ая Суворова, у д. 15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Ерофеева, у д. 6а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7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Славы, у д. 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Спортивный, у д. 3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Трудолюбия, у д. 41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Фадеева, у д. 10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27в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питьевая вода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торговый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Афанасия Никитина, у д. 22,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Речной вокзал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Петербургского шоссе (Ленинградской заставы)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Вагжанова, у д. 9,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Дом радио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при движении в центр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8, остановочный пункт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Дом быта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при движении из центра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Московское,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площадь Гагарина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ВНИИСВ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Победы, у д. 47/27,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 Терешковой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бассейна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Комсомольская,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Комсомольская пл.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при движении из центра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18/1, остановочный пункт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 Лизы Чайкиной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при движении из центра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Спартака, у д. 34а,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Рождественский монастырь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Дарвина, пересечение с ул. Тимирязева, остановочный пункт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 Тимирязева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в центр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Новоторжская, напротив д. 5,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Тверская площадь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в центр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Победы,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в центр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E012EA" w:rsidRPr="00D96A98" w:rsidTr="001D32A9">
        <w:tc>
          <w:tcPr>
            <w:tcW w:w="629" w:type="dxa"/>
          </w:tcPr>
          <w:p w:rsidR="00E012EA" w:rsidRPr="00D96A98" w:rsidRDefault="00E012EA" w:rsidP="001D32A9">
            <w:pPr>
              <w:pStyle w:val="ConsPlusNormal"/>
              <w:numPr>
                <w:ilvl w:val="0"/>
                <w:numId w:val="7"/>
              </w:numPr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835" w:type="dxa"/>
          </w:tcPr>
          <w:p w:rsidR="00E012EA" w:rsidRPr="00D96A98" w:rsidRDefault="00E012EA" w:rsidP="007073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Смоленский, у д. 1/1, остановочный пункт 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 w:rsidR="007073E6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продовольственные или непродовольственные товары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вендинговый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автомат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</w:tbl>
    <w:p w:rsidR="00197DBA" w:rsidRPr="00D96A98" w:rsidRDefault="00197D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Раздел 4. Схема размещения отдельно стоящих сезонных кафе</w:t>
      </w:r>
    </w:p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37"/>
        <w:gridCol w:w="680"/>
        <w:gridCol w:w="1906"/>
        <w:gridCol w:w="1984"/>
        <w:gridCol w:w="1134"/>
        <w:gridCol w:w="1304"/>
        <w:gridCol w:w="2551"/>
      </w:tblGrid>
      <w:tr w:rsidR="00D96A98" w:rsidRPr="00D96A98" w:rsidTr="003D1C54">
        <w:tc>
          <w:tcPr>
            <w:tcW w:w="629" w:type="dxa"/>
          </w:tcPr>
          <w:p w:rsidR="00E012EA" w:rsidRPr="00D96A98" w:rsidRDefault="003D1C54" w:rsidP="003D1C54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98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30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2551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numPr>
                <w:ilvl w:val="0"/>
                <w:numId w:val="8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Королева (сквер)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отдельно стоящее сезонное кафе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numPr>
                <w:ilvl w:val="0"/>
                <w:numId w:val="8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разворотное кольцо трамвая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отдельно стоящее сезонное кафе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numPr>
                <w:ilvl w:val="0"/>
                <w:numId w:val="8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сквер напротив ТГТУ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отдельно стоящее сезонное кафе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numPr>
                <w:ilvl w:val="0"/>
                <w:numId w:val="8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парк Текстильщиков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отдельно стоящее сезонное кафе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numPr>
                <w:ilvl w:val="0"/>
                <w:numId w:val="8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отдельно стоящее сезонное кафе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7073E6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numPr>
                <w:ilvl w:val="0"/>
                <w:numId w:val="8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ТЦ «Олимп»)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отдельно стоящее сезонное кафе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E6" w:rsidRPr="00D96A98" w:rsidRDefault="007073E6" w:rsidP="007073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</w:tbl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Раздел 5. Схема размещения сезонных кафе</w:t>
      </w:r>
    </w:p>
    <w:p w:rsidR="00E012EA" w:rsidRPr="00D96A98" w:rsidRDefault="00E012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при объектах общественного питания</w:t>
      </w:r>
    </w:p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37"/>
        <w:gridCol w:w="680"/>
        <w:gridCol w:w="2047"/>
        <w:gridCol w:w="1701"/>
        <w:gridCol w:w="1134"/>
        <w:gridCol w:w="1701"/>
        <w:gridCol w:w="2410"/>
      </w:tblGrid>
      <w:tr w:rsidR="00D96A98" w:rsidRPr="00D96A98" w:rsidTr="003D1C54">
        <w:tc>
          <w:tcPr>
            <w:tcW w:w="629" w:type="dxa"/>
          </w:tcPr>
          <w:p w:rsidR="00E012EA" w:rsidRPr="00D96A98" w:rsidRDefault="003D1C54" w:rsidP="003D1C54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80" w:type="dxa"/>
          </w:tcPr>
          <w:p w:rsidR="00E012EA" w:rsidRPr="00D96A98" w:rsidRDefault="00E01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01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134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701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2410" w:type="dxa"/>
          </w:tcPr>
          <w:p w:rsidR="00E012EA" w:rsidRPr="00D96A98" w:rsidRDefault="00E012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Территория, предусмотренная для размещения объектов субъектами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Афанасия Никитина, у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Благоева, у д. 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11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</w:t>
            </w:r>
            <w:proofErr w:type="spellEnd"/>
          </w:p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кий, у д. 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54/2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15 лет Октября, у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у д. 12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52, корп.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Московское, у д. 16а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44</w:t>
            </w:r>
            <w:r w:rsidR="00722865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29/2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35, к.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Андрея Дементьева, у д. 20/1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Андрея Дементьева, у д.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Вольного Новгорода, у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Вольного Новгорода, у 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Вольного Новгорода, у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Желябова, у д. 25/29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Желябова, у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5259AA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Михаила Яросла</w:t>
            </w:r>
            <w:r w:rsidR="00A01F66" w:rsidRPr="00D96A98">
              <w:rPr>
                <w:rFonts w:ascii="Times New Roman" w:hAnsi="Times New Roman" w:cs="Times New Roman"/>
                <w:sz w:val="28"/>
                <w:szCs w:val="28"/>
              </w:rPr>
              <w:t>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Новоторжская, у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Новоторжская, у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Радищева, у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Радищева, у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Радищева, у д.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722865" w:rsidP="00A015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Радищева, у д.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Радищева, у д.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Тьмаки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Салтыкова-Щедрина, у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722865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Свободный</w:t>
            </w:r>
            <w:r w:rsidR="00A01F66" w:rsidRPr="00D96A98">
              <w:rPr>
                <w:rFonts w:ascii="Times New Roman" w:hAnsi="Times New Roman" w:cs="Times New Roman"/>
                <w:sz w:val="28"/>
                <w:szCs w:val="28"/>
              </w:rPr>
              <w:t>, у д. 30/2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Свободный, у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Свободный, у д.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Свободный, у д.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Симеоновская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30/27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Советская, у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Советская, у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5259AA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Степана Разина, у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Театральный, у д.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18а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у д.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A01F66" w:rsidRPr="00D96A98" w:rsidTr="005660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5660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5259AA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сезонное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30 сентября и с 1 октября по 14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F66" w:rsidRPr="00D96A98" w:rsidRDefault="00A01F66" w:rsidP="00A0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</w:tbl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Раздел 6. Схема размещения сезонных объектов</w:t>
      </w:r>
    </w:p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37"/>
        <w:gridCol w:w="680"/>
        <w:gridCol w:w="1764"/>
        <w:gridCol w:w="1701"/>
        <w:gridCol w:w="1559"/>
        <w:gridCol w:w="794"/>
        <w:gridCol w:w="1474"/>
        <w:gridCol w:w="1559"/>
      </w:tblGrid>
      <w:tr w:rsidR="00D96A98" w:rsidRPr="00D96A98" w:rsidTr="00C647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3D1C54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Период функционирования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81" w:rsidRPr="00D96A98" w:rsidRDefault="00C64781" w:rsidP="00C647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Территории, предусмотренные для размещения объектов субъектами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26 Июня, у д. 24 (площадка справа от магазина 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Автозапчасти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поворот на Сахаровское шоссе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Мусоргского, у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Паши </w:t>
            </w:r>
            <w:proofErr w:type="spellStart"/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Савельевой,у</w:t>
            </w:r>
            <w:proofErr w:type="spellEnd"/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 д. 21, пересечение с ул.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Фрунзе, напротив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32/67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Шишкова, пересечение с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Затверецким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бульваром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42а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Московское, поворот на ЦРБ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Бориса Полевого, у д. 16/11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Машинистов, поворот на ул.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Мигалово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поворот на поселок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Рябеево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бахчевые, овощи, фрукты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палатка, 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Цанова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(сквер)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безалкогольные прохладительные напитки/безалкогольные горячие напитки/мороженое/сладкая вата/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/горячая кукуруза (на выбор)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киоск, объект предоставляется ДЭР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Радищева (от Тверского проспекта до улицы Андрея Дементьева)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безалкогольные прохладительные напитки/безалкогольные горячие напитки/мороженое/сладкая вата/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/горячая кукуруза (на выбор)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мобильная торговля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Степана Разина (от Свободного переулка до Татарского переулка)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безалкогольные прохладительные напитки/безалкогольные горячие напитки/мороженое/сладкая вата/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/горячая кукуруза (на выбор)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мобильная торговля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Октябрьский, у д. 57 (стадион МОУ N 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выпечные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2-я Красина (остановка напротив д. 78)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у д. 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напротив д. 19 (сквер у фонтана)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136/6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Зинаиды Коноплянниковой, у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Комсомольский, у д. 1/28 (у детской поликлиники)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Комсомольский, у д. 2/26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Литвинки, у д.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Молодежный, напротив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 (остановка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улица Фрунзе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бургское, у д. 82/2 (остановка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ДСК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Сахарово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улица Маршала Василевского, у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Туполева, у д. 111а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 (на разворотном кольце)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5259AA" w:rsidP="00525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Вагонный завод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(на разворотном кольце трамвая)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Паши </w:t>
            </w:r>
            <w:proofErr w:type="spellStart"/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Савельевой,у</w:t>
            </w:r>
            <w:proofErr w:type="spellEnd"/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 д. 21, пересечение с ул.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марта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у д. 36 (у ТЦ 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Айсберг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Гагарина, у д. 1 (у МБУ ДК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Химволокно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у д. 14, к.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58 (пересечение с бульваром Гусева)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ктябрьский, у д. 55 (остановка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Октябрьский проспект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Орджоникидзе (остановка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бульвар </w:t>
            </w:r>
            <w:proofErr w:type="spellStart"/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Цанова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Победы, пересечение с Волоколамским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-том, у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45/28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48/29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Резинстроя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8, к.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Склизкова, у д.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Фадеева, у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(на площади перед муниципальным бюджетн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ым учреждением Дворец культуры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Синтетик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Центральная, у д.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Бориса Полевого, у д. 19а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Георгиевская (пересечение с улицей И. Касьянова)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д. 28, корп.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Дружинная, у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между д. 11 и 13, к.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у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Коминтерна, у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17/3 (пересечение с улицей Лизы Чайкиной)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25, корп.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Спартака, у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Волоколамский, у д. 2/20 (пересечение с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-том Победы)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у д.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Новоторжская, у д. 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Советская,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стадион Химик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Тверская, у фонтана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(остановка 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библиотека им. Герцена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 центра)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 (пересечение с бульваром Радищева)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 (пересечение с улицей Желябова)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24/2б (остановка)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4 по 8 марта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Бобачевская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роща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игрушки, сувениры, очки,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Вагонный завод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(на разворотном кольце)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бургское, у д. 82/2 (остановка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ДСК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(на площади перед муниципальным бюджетным учреждением 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Дворец культуры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Синтетик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минтерна, у д. 67/2, 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Автовокзал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искусственные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23 календарных дня в период с 30 марта по 5 мая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о, напротив д. 62/1 (остановка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 З. Коноплянниковой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Паши Савельевой, у д.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у д.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Хрустальная, у д.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Шмидта, 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у д. 124а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Волоколамский, пересечение с улицей Фадеева, у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у д.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Ипподромная, яблоневый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Московское,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Березовая роща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Орджоникидзе, у д.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 Победы, у д. 45/28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(на площади перед муниципальным бюджетн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ым учреждением Дворец культуры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Синтетик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Цанова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(сквер)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Элеватор, ул. Центральная, у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ПКДЛ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Бориса Полевого, у д. 19а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Большевиков, напротив д. 7 (сквер)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детской площадки, перед стадионом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Дружинная, у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алинина, детская площадка у ДК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Пролетарка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Комсомольская, сквер у фонтана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Ленина, у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Спартака, 40 (остановка «</w:t>
            </w:r>
            <w:proofErr w:type="spellStart"/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Христорождественский</w:t>
            </w:r>
            <w:proofErr w:type="spellEnd"/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монастырь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 д. 2/67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Тверской (остановка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Библиотека им. Герцена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 центра)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24/2б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31 (пересечение со Спортивным переулком)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квас, безалкогольные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Бобачевская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роща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кукуруза, 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сквер напротив д.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кукуруза, 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детской площадки, перед стадионом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кукуруза, 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алинина, детская площадка у ДК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Пролетарка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кукуруза, </w:t>
            </w:r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поп-корн</w:t>
            </w:r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Шмидта, 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Вагжанова, у д.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Ипподромная, яблоневый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Можайского, у д.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у д. 47 (пересечение с ул. Орджоникидзе)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(на площади перед муниципальным бюджетн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ым учреждением Дворец культуры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Синтетик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Элеватор, ул. Центральная, у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сквер напротив д.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Бориса Полевого, у д. 19а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Большевиков, напротив д. 7 (сквер)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Громова, у детской площадки, перед стадионом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алинина, детская площадка у ДК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Пролетарка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Пролетарка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(в сторону центра)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Комсомольская, сквер у фонтана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Трехсвятская, пересечение с ул. Желябова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Тверской, у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мороженое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изотермическая емкость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25 апреля по 15 сентября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Академика Туполева, поворот на Сахаровское шоссе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саженцы, рассада, семена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Бежецкое, у пушки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саженцы, рассада, семена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бургское, у д. 82/2 (остановка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ДСК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саженцы, рассада, семена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Старая Константиновка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саженцы, рассада, семена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пересечение с улицей Тургенева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саженцы, рассада, семена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Старицкое, у стр.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саженцы, рассада, семена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наб.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Афанасия Никитина, д. 1 (у здания речного вокзала)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сувениры, изделия народных промыслов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15 апреля по 31 октября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Горького, у д. 188г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Литвинки, у д. 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Луначарского, напротив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Молодежный, напротив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C64781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Петербургское, остановка «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>Вагонный завод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F8F"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(перед универсальной ярмаркой)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C64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Петер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бургское, у д. 82/2 (остановка «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ДСК</w:t>
            </w:r>
            <w:r w:rsidR="00C64781" w:rsidRPr="00D96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Сахарово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улица Маршала Василевского, у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Хрустальная (на разворотном кольце)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Шмидта, у д. 38б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Паши </w:t>
            </w:r>
            <w:proofErr w:type="spellStart"/>
            <w:proofErr w:type="gram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Савельевой,у</w:t>
            </w:r>
            <w:proofErr w:type="spellEnd"/>
            <w:proofErr w:type="gram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  д. 21, пересечение с ул.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декабря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напротив д.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пересечение с улицей Можайского, у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Гусева, у д. 14, к.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Орджоникидзе (сквер напротив д. 46)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Победы, напротив д.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(площадка напротив д. 36)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Центральная, у д.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Левитана, напротив д.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декабря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, напротив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Дружинная, у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Калинина, между д. 11 и 13, к.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Мигалово</w:t>
            </w:r>
            <w:proofErr w:type="spellEnd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 xml:space="preserve">, поворот на поселок </w:t>
            </w:r>
            <w:proofErr w:type="spellStart"/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Рябеево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Профсоюзов, у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Революционная, напротив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D96A98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Тверская (между фонтаном и памятником Салтыкову-Щедрину)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  <w:tr w:rsidR="00AC5F8F" w:rsidRPr="00D96A98" w:rsidTr="00FF1A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numPr>
                <w:ilvl w:val="0"/>
                <w:numId w:val="4"/>
              </w:numPr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E4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Чайковского, у д.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торгово-технологическое оборудование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FF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 20  по 31 декабря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8F" w:rsidRPr="00D96A98" w:rsidRDefault="00AC5F8F" w:rsidP="00AC5F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A98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</w:t>
            </w:r>
          </w:p>
        </w:tc>
      </w:tr>
    </w:tbl>
    <w:p w:rsidR="00E012EA" w:rsidRPr="00D96A98" w:rsidRDefault="00E01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BE8" w:rsidRPr="00D96A98" w:rsidRDefault="00AC5BE8" w:rsidP="00CF1DE1">
      <w:pPr>
        <w:pStyle w:val="ConsPlusNormal"/>
        <w:ind w:right="-567"/>
        <w:jc w:val="right"/>
        <w:rPr>
          <w:rFonts w:ascii="Times New Roman" w:hAnsi="Times New Roman" w:cs="Times New Roman"/>
          <w:sz w:val="28"/>
          <w:szCs w:val="28"/>
        </w:rPr>
      </w:pPr>
    </w:p>
    <w:p w:rsidR="00AC5BE8" w:rsidRPr="00D96A98" w:rsidRDefault="00AC5BE8" w:rsidP="00CF1DE1">
      <w:pPr>
        <w:pStyle w:val="ConsPlusNormal"/>
        <w:ind w:right="-567"/>
        <w:jc w:val="right"/>
        <w:rPr>
          <w:rFonts w:ascii="Times New Roman" w:hAnsi="Times New Roman" w:cs="Times New Roman"/>
          <w:sz w:val="28"/>
          <w:szCs w:val="28"/>
        </w:rPr>
      </w:pPr>
    </w:p>
    <w:p w:rsidR="00E012EA" w:rsidRPr="00D96A98" w:rsidRDefault="00E012EA" w:rsidP="00552524">
      <w:pPr>
        <w:pStyle w:val="ConsPlusNormal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933741" w:rsidRPr="00D96A98" w:rsidRDefault="00E012EA" w:rsidP="00552524">
      <w:pPr>
        <w:pStyle w:val="ConsPlusNormal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 w:rsidRPr="00D96A98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="00E419BE" w:rsidRPr="00D96A98">
        <w:rPr>
          <w:rFonts w:ascii="Times New Roman" w:hAnsi="Times New Roman" w:cs="Times New Roman"/>
          <w:sz w:val="28"/>
          <w:szCs w:val="28"/>
        </w:rPr>
        <w:tab/>
      </w:r>
      <w:r w:rsidR="00E419BE" w:rsidRPr="00D96A98">
        <w:rPr>
          <w:rFonts w:ascii="Times New Roman" w:hAnsi="Times New Roman" w:cs="Times New Roman"/>
          <w:sz w:val="28"/>
          <w:szCs w:val="28"/>
        </w:rPr>
        <w:tab/>
      </w:r>
      <w:r w:rsidR="00E419BE" w:rsidRPr="00D96A98">
        <w:rPr>
          <w:rFonts w:ascii="Times New Roman" w:hAnsi="Times New Roman" w:cs="Times New Roman"/>
          <w:sz w:val="28"/>
          <w:szCs w:val="28"/>
        </w:rPr>
        <w:tab/>
      </w:r>
      <w:r w:rsidR="00D96A98" w:rsidRPr="00D96A98">
        <w:rPr>
          <w:rFonts w:ascii="Times New Roman" w:hAnsi="Times New Roman" w:cs="Times New Roman"/>
          <w:sz w:val="28"/>
          <w:szCs w:val="28"/>
        </w:rPr>
        <w:tab/>
      </w:r>
      <w:r w:rsidR="00E419BE" w:rsidRPr="00D96A98">
        <w:rPr>
          <w:rFonts w:ascii="Times New Roman" w:hAnsi="Times New Roman" w:cs="Times New Roman"/>
          <w:sz w:val="28"/>
          <w:szCs w:val="28"/>
        </w:rPr>
        <w:tab/>
      </w:r>
      <w:r w:rsidR="00E419BE" w:rsidRPr="00D96A98">
        <w:rPr>
          <w:rFonts w:ascii="Times New Roman" w:hAnsi="Times New Roman" w:cs="Times New Roman"/>
          <w:sz w:val="28"/>
          <w:szCs w:val="28"/>
        </w:rPr>
        <w:tab/>
      </w:r>
      <w:r w:rsidR="00933741" w:rsidRPr="00D96A98">
        <w:rPr>
          <w:rFonts w:ascii="Times New Roman" w:hAnsi="Times New Roman" w:cs="Times New Roman"/>
          <w:sz w:val="28"/>
          <w:szCs w:val="28"/>
        </w:rPr>
        <w:t>П.С. Петров</w:t>
      </w:r>
    </w:p>
    <w:p w:rsidR="00587C64" w:rsidRPr="00D96A98" w:rsidRDefault="00587C64" w:rsidP="00552524">
      <w:pPr>
        <w:ind w:left="567" w:right="-567"/>
        <w:rPr>
          <w:rFonts w:ascii="Times New Roman" w:hAnsi="Times New Roman" w:cs="Times New Roman"/>
          <w:sz w:val="28"/>
          <w:szCs w:val="28"/>
        </w:rPr>
      </w:pPr>
    </w:p>
    <w:p w:rsidR="004F1BD0" w:rsidRDefault="004F1BD0" w:rsidP="00552524">
      <w:pPr>
        <w:ind w:left="567" w:right="-567"/>
        <w:rPr>
          <w:rFonts w:ascii="Times New Roman" w:hAnsi="Times New Roman" w:cs="Times New Roman"/>
          <w:sz w:val="28"/>
          <w:szCs w:val="28"/>
        </w:rPr>
        <w:sectPr w:rsidR="004F1BD0" w:rsidSect="006809CB">
          <w:pgSz w:w="11905" w:h="16838"/>
          <w:pgMar w:top="964" w:right="423" w:bottom="1134" w:left="567" w:header="284" w:footer="0" w:gutter="0"/>
          <w:cols w:space="720"/>
          <w:docGrid w:linePitch="299"/>
        </w:sectPr>
      </w:pPr>
    </w:p>
    <w:p w:rsidR="004F1BD0" w:rsidRPr="004F1BD0" w:rsidRDefault="004F1BD0" w:rsidP="007C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BD0" w:rsidRPr="004F1BD0" w:rsidSect="004F1BD0">
      <w:pgSz w:w="11906" w:h="16838"/>
      <w:pgMar w:top="851" w:right="567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E86" w:rsidRDefault="003F3E86" w:rsidP="000D6D2E">
      <w:pPr>
        <w:spacing w:after="0" w:line="240" w:lineRule="auto"/>
      </w:pPr>
      <w:r>
        <w:separator/>
      </w:r>
    </w:p>
  </w:endnote>
  <w:endnote w:type="continuationSeparator" w:id="0">
    <w:p w:rsidR="003F3E86" w:rsidRDefault="003F3E86" w:rsidP="000D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E86" w:rsidRDefault="003F3E86" w:rsidP="000D6D2E">
      <w:pPr>
        <w:spacing w:after="0" w:line="240" w:lineRule="auto"/>
      </w:pPr>
      <w:r>
        <w:separator/>
      </w:r>
    </w:p>
  </w:footnote>
  <w:footnote w:type="continuationSeparator" w:id="0">
    <w:p w:rsidR="003F3E86" w:rsidRDefault="003F3E86" w:rsidP="000D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697456"/>
      <w:docPartObj>
        <w:docPartGallery w:val="Page Numbers (Top of Page)"/>
        <w:docPartUnique/>
      </w:docPartObj>
    </w:sdtPr>
    <w:sdtEndPr/>
    <w:sdtContent>
      <w:p w:rsidR="003F3E86" w:rsidRDefault="003F3E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964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E86" w:rsidRDefault="003F3E86" w:rsidP="006809C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285"/>
    <w:multiLevelType w:val="hybridMultilevel"/>
    <w:tmpl w:val="80CA3FE2"/>
    <w:lvl w:ilvl="0" w:tplc="E7D2F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19E051C4"/>
    <w:multiLevelType w:val="hybridMultilevel"/>
    <w:tmpl w:val="C56EBB40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F469B5"/>
    <w:multiLevelType w:val="hybridMultilevel"/>
    <w:tmpl w:val="1AE4E502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D5299"/>
    <w:multiLevelType w:val="hybridMultilevel"/>
    <w:tmpl w:val="E006DE88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D3688"/>
    <w:multiLevelType w:val="hybridMultilevel"/>
    <w:tmpl w:val="60CC02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89185B"/>
    <w:multiLevelType w:val="hybridMultilevel"/>
    <w:tmpl w:val="3CF61D1C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A710B"/>
    <w:multiLevelType w:val="hybridMultilevel"/>
    <w:tmpl w:val="F664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903DB"/>
    <w:multiLevelType w:val="hybridMultilevel"/>
    <w:tmpl w:val="80CA3FE2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A249E"/>
    <w:multiLevelType w:val="hybridMultilevel"/>
    <w:tmpl w:val="159A2102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152FE"/>
    <w:multiLevelType w:val="hybridMultilevel"/>
    <w:tmpl w:val="B57E3A22"/>
    <w:lvl w:ilvl="0" w:tplc="E7D2F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97B3C"/>
    <w:multiLevelType w:val="hybridMultilevel"/>
    <w:tmpl w:val="E906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EA"/>
    <w:rsid w:val="00005AD1"/>
    <w:rsid w:val="0002682B"/>
    <w:rsid w:val="00062A63"/>
    <w:rsid w:val="0006462E"/>
    <w:rsid w:val="000B43D1"/>
    <w:rsid w:val="000D6D2E"/>
    <w:rsid w:val="00110D54"/>
    <w:rsid w:val="00112964"/>
    <w:rsid w:val="00161BC5"/>
    <w:rsid w:val="00172512"/>
    <w:rsid w:val="001779CE"/>
    <w:rsid w:val="00197DBA"/>
    <w:rsid w:val="001C4D14"/>
    <w:rsid w:val="001D32A9"/>
    <w:rsid w:val="00205EC7"/>
    <w:rsid w:val="002204F7"/>
    <w:rsid w:val="00270B7E"/>
    <w:rsid w:val="002960FF"/>
    <w:rsid w:val="002C0C96"/>
    <w:rsid w:val="002D15C3"/>
    <w:rsid w:val="00306E3C"/>
    <w:rsid w:val="0039278E"/>
    <w:rsid w:val="003B4B70"/>
    <w:rsid w:val="003D1C54"/>
    <w:rsid w:val="003F3E86"/>
    <w:rsid w:val="004637F8"/>
    <w:rsid w:val="004864E9"/>
    <w:rsid w:val="004E6E5D"/>
    <w:rsid w:val="004F0987"/>
    <w:rsid w:val="004F1BD0"/>
    <w:rsid w:val="005048DD"/>
    <w:rsid w:val="005259AA"/>
    <w:rsid w:val="00536FB7"/>
    <w:rsid w:val="00552524"/>
    <w:rsid w:val="00566011"/>
    <w:rsid w:val="00587C64"/>
    <w:rsid w:val="005B3B49"/>
    <w:rsid w:val="005E209F"/>
    <w:rsid w:val="00600454"/>
    <w:rsid w:val="00622204"/>
    <w:rsid w:val="006809CB"/>
    <w:rsid w:val="00690BF8"/>
    <w:rsid w:val="006A4A3C"/>
    <w:rsid w:val="006C666D"/>
    <w:rsid w:val="006E14A1"/>
    <w:rsid w:val="007073E6"/>
    <w:rsid w:val="00722865"/>
    <w:rsid w:val="007B019D"/>
    <w:rsid w:val="007C1589"/>
    <w:rsid w:val="007C20C6"/>
    <w:rsid w:val="008443DD"/>
    <w:rsid w:val="00875870"/>
    <w:rsid w:val="008E112E"/>
    <w:rsid w:val="008F1E72"/>
    <w:rsid w:val="00933741"/>
    <w:rsid w:val="009620B3"/>
    <w:rsid w:val="00994A75"/>
    <w:rsid w:val="009F320A"/>
    <w:rsid w:val="00A015DF"/>
    <w:rsid w:val="00A01F66"/>
    <w:rsid w:val="00A35B0A"/>
    <w:rsid w:val="00AC5BE8"/>
    <w:rsid w:val="00AC5F8F"/>
    <w:rsid w:val="00AC6BA9"/>
    <w:rsid w:val="00AE3EA4"/>
    <w:rsid w:val="00AF2C80"/>
    <w:rsid w:val="00B34B43"/>
    <w:rsid w:val="00B4317A"/>
    <w:rsid w:val="00B74D7F"/>
    <w:rsid w:val="00BD527A"/>
    <w:rsid w:val="00C618B9"/>
    <w:rsid w:val="00C64781"/>
    <w:rsid w:val="00C82F91"/>
    <w:rsid w:val="00CB284B"/>
    <w:rsid w:val="00CC7740"/>
    <w:rsid w:val="00CF1DE1"/>
    <w:rsid w:val="00D01384"/>
    <w:rsid w:val="00D90205"/>
    <w:rsid w:val="00D96A98"/>
    <w:rsid w:val="00E012EA"/>
    <w:rsid w:val="00E13425"/>
    <w:rsid w:val="00E419BE"/>
    <w:rsid w:val="00EF094F"/>
    <w:rsid w:val="00F67DE0"/>
    <w:rsid w:val="00FA34A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931190-56A6-4493-AE36-F26BBD14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0B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12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1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C6BA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6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D2E"/>
  </w:style>
  <w:style w:type="paragraph" w:styleId="a6">
    <w:name w:val="footer"/>
    <w:basedOn w:val="a"/>
    <w:link w:val="a7"/>
    <w:uiPriority w:val="99"/>
    <w:unhideWhenUsed/>
    <w:rsid w:val="000D6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D2E"/>
  </w:style>
  <w:style w:type="character" w:customStyle="1" w:styleId="10">
    <w:name w:val="Заголовок 1 Знак"/>
    <w:basedOn w:val="a0"/>
    <w:link w:val="1"/>
    <w:rsid w:val="00690B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C8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4F1BD0"/>
    <w:rPr>
      <w:color w:val="008000"/>
    </w:rPr>
  </w:style>
  <w:style w:type="paragraph" w:styleId="ab">
    <w:name w:val="List Paragraph"/>
    <w:basedOn w:val="a"/>
    <w:uiPriority w:val="34"/>
    <w:qFormat/>
    <w:rsid w:val="004F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/" TargetMode="External"/><Relationship Id="rId13" Type="http://schemas.openxmlformats.org/officeDocument/2006/relationships/hyperlink" Target="consultantplus://offline/ref=996B9B1CA1B1A9ACCEF4C44FF6263FF5450ECA24A4C525F9B82DDF477FE633C7FCD7E0EC259B3C21E9711C5EAB41ED68a0w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&#1085;&#1086;&#1088;&#1084;&#1072;&#1090;&#1080;&#1074;&#1085;&#1099;&#1077;%20&#1076;&#1086;&#1082;&#1091;&#1084;&#1077;&#1085;&#1090;&#1099;\&#1055;&#1086;&#1089;&#1090;&#1072;&#1085;&#1086;&#1074;&#1083;&#1077;&#1085;&#1080;&#1077;%20&#1086;&#1073;%20&#1091;&#1090;&#1074;&#1077;&#1088;&#1078;&#1076;&#1077;&#1085;&#1080;&#1080;%20&#1057;&#1093;&#1077;&#1084;&#1099;%20&#1053;&#1058;&#1054;%20&#1085;&#1072;%202021%202024.docx" TargetMode="External"/><Relationship Id="rId17" Type="http://schemas.openxmlformats.org/officeDocument/2006/relationships/hyperlink" Target="consultantplus://offline/ref=996B9B1CA1B1A9ACCEF4C44FF6263FF5450ECA24A4C525F9B82DDF477FE633C7FCD7E0EC259B3C21E9711C5EAB41ED68a0w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6B9B1CA1B1A9ACCEF4C44FF6263FF5450ECA24A4C525F9B82DDF477FE633C7FCD7E0EC259B3C21E9711C5EAB41ED68a0w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273111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6B9B1CA1B1A9ACCEF4C44FF6263FF5450ECA24A4C525F9B82DDF477FE633C7FCD7E0EC259B3C21E9711C5EAB41ED68a0wAH" TargetMode="External"/><Relationship Id="rId10" Type="http://schemas.openxmlformats.org/officeDocument/2006/relationships/hyperlink" Target="garantf1://16234872.0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79148.0/" TargetMode="External"/><Relationship Id="rId14" Type="http://schemas.openxmlformats.org/officeDocument/2006/relationships/hyperlink" Target="consultantplus://offline/ref=996B9B1CA1B1A9ACCEF4C44FF6263FF5450ECA24A4C525F9B82DDF477FE633C7FCD7E0EC259B3C21E9711C5EAB41ED68a0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22C3-0494-4434-9895-AD7F1C0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13427</Words>
  <Characters>76539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Гаврилихина</dc:creator>
  <cp:lastModifiedBy>Ким Екатерина Игоревна</cp:lastModifiedBy>
  <cp:revision>3</cp:revision>
  <cp:lastPrinted>2021-04-20T09:33:00Z</cp:lastPrinted>
  <dcterms:created xsi:type="dcterms:W3CDTF">2021-04-28T13:14:00Z</dcterms:created>
  <dcterms:modified xsi:type="dcterms:W3CDTF">2021-04-28T13:15:00Z</dcterms:modified>
</cp:coreProperties>
</file>